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8F" w:rsidRPr="009C7D8F" w:rsidRDefault="007725CC" w:rsidP="009C7D8F">
      <w:pPr>
        <w:widowControl w:val="0"/>
        <w:spacing w:after="4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FE6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6B4FE6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6B4FE6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  <w:r w:rsidRPr="006B4FE6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="009C7D8F" w:rsidRPr="009C7D8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2017 жылғы 27 шілдедегі</w:t>
      </w:r>
    </w:p>
    <w:p w:rsidR="009C7D8F" w:rsidRPr="009C7D8F" w:rsidRDefault="009C7D8F" w:rsidP="009C7D8F">
      <w:pPr>
        <w:widowControl w:val="0"/>
        <w:spacing w:after="4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C7D8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№ 352 бұйрығына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8</w:t>
      </w:r>
      <w:r w:rsidRPr="009C7D8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 қосымша</w:t>
      </w:r>
    </w:p>
    <w:p w:rsidR="007725CC" w:rsidRPr="009C7D8F" w:rsidRDefault="007725CC" w:rsidP="009C7D8F">
      <w:pPr>
        <w:widowControl w:val="0"/>
        <w:spacing w:after="40" w:line="240" w:lineRule="auto"/>
        <w:ind w:left="5245"/>
        <w:rPr>
          <w:rFonts w:ascii="Times New Roman" w:eastAsia="Times New Roman" w:hAnsi="Times New Roman" w:cs="Times New Roman"/>
          <w:color w:val="000000"/>
          <w:sz w:val="30"/>
          <w:szCs w:val="30"/>
          <w:lang w:val="kk-KZ"/>
        </w:rPr>
      </w:pPr>
    </w:p>
    <w:p w:rsidR="007725CC" w:rsidRPr="006B4FE6" w:rsidRDefault="007725CC" w:rsidP="009C7D8F">
      <w:pPr>
        <w:widowControl w:val="0"/>
        <w:spacing w:after="4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4FE6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6B4FE6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6B4FE6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  <w:r w:rsidRPr="006B4FE6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6B4FE6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2013 жылғы 3 сәуірдегі</w:t>
      </w:r>
    </w:p>
    <w:p w:rsidR="007725CC" w:rsidRPr="006B4FE6" w:rsidRDefault="007725CC" w:rsidP="009C7D8F">
      <w:pPr>
        <w:widowControl w:val="0"/>
        <w:spacing w:after="4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B4FE6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№ 115 бұйрығына </w:t>
      </w:r>
      <w:r w:rsidR="006D08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236</w:t>
      </w:r>
      <w:r w:rsidRPr="006B4FE6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-қосымша</w:t>
      </w:r>
    </w:p>
    <w:p w:rsidR="007725CC" w:rsidRPr="009C7D8F" w:rsidRDefault="007725CC" w:rsidP="007725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val="kk-KZ"/>
        </w:rPr>
      </w:pPr>
    </w:p>
    <w:p w:rsidR="007725CC" w:rsidRPr="009C7D8F" w:rsidRDefault="007725CC" w:rsidP="007725CC">
      <w:pPr>
        <w:spacing w:after="0" w:line="240" w:lineRule="auto"/>
        <w:jc w:val="center"/>
        <w:rPr>
          <w:rFonts w:ascii="Times New Roman" w:eastAsia="Calibri" w:hAnsi="Times New Roman" w:cs="Times New Roman"/>
          <w:caps/>
          <w:color w:val="000000"/>
          <w:sz w:val="30"/>
          <w:szCs w:val="30"/>
          <w:lang w:val="kk-KZ"/>
        </w:rPr>
      </w:pPr>
    </w:p>
    <w:p w:rsidR="007725CC" w:rsidRPr="006B4FE6" w:rsidRDefault="007725CC" w:rsidP="007725CC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6B4FE6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Естімейтін 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білім алушы</w:t>
      </w:r>
      <w:r w:rsidRPr="006B4FE6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ларға арналған </w:t>
      </w:r>
    </w:p>
    <w:p w:rsidR="007725CC" w:rsidRPr="006B4FE6" w:rsidRDefault="007725CC" w:rsidP="007725CC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</w:pPr>
      <w:r w:rsidRPr="006B4FE6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бастауыш білім беру деңгейінің 4</w:t>
      </w:r>
      <w:r w:rsidRPr="006B4FE6"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 xml:space="preserve"> - сыныбы үшін </w:t>
      </w:r>
    </w:p>
    <w:p w:rsidR="007725CC" w:rsidRPr="005D7B53" w:rsidRDefault="007725CC" w:rsidP="007725CC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6B4FE6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«</w:t>
      </w:r>
      <w:r w:rsidRPr="006B4FE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Ауызекі және тұрмыстық сөйлеу тілі</w:t>
      </w:r>
      <w:r w:rsidRPr="006B4FE6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» пәнінен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жаңартылған мазмұндағы </w:t>
      </w:r>
      <w:r w:rsidRPr="006B4FE6"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>үлгілік</w:t>
      </w:r>
      <w:r w:rsidRPr="006B4FE6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бағдарламасы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</w:t>
      </w:r>
      <w:r w:rsidRPr="006B4FE6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(оқыту </w:t>
      </w:r>
      <w:r w:rsidR="006D089E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орыс</w:t>
      </w:r>
      <w:r w:rsidRPr="006B4FE6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тілінде)</w:t>
      </w:r>
    </w:p>
    <w:p w:rsidR="00641A99" w:rsidRPr="009C7D8F" w:rsidRDefault="00641A99" w:rsidP="002E0CB0">
      <w:pPr>
        <w:pStyle w:val="a6"/>
        <w:widowControl w:val="0"/>
        <w:tabs>
          <w:tab w:val="left" w:pos="0"/>
        </w:tabs>
        <w:spacing w:after="0" w:line="240" w:lineRule="auto"/>
        <w:ind w:left="0"/>
        <w:jc w:val="center"/>
        <w:rPr>
          <w:b/>
          <w:sz w:val="30"/>
          <w:szCs w:val="30"/>
          <w:lang w:val="kk-KZ"/>
        </w:rPr>
      </w:pPr>
    </w:p>
    <w:p w:rsidR="007D46B3" w:rsidRPr="009C7D8F" w:rsidRDefault="007D46B3" w:rsidP="002E0CB0">
      <w:pPr>
        <w:pStyle w:val="a6"/>
        <w:widowControl w:val="0"/>
        <w:tabs>
          <w:tab w:val="left" w:pos="0"/>
        </w:tabs>
        <w:spacing w:after="0" w:line="240" w:lineRule="auto"/>
        <w:ind w:left="0"/>
        <w:jc w:val="center"/>
        <w:rPr>
          <w:b/>
          <w:sz w:val="30"/>
          <w:szCs w:val="30"/>
          <w:lang w:val="kk-KZ"/>
        </w:rPr>
      </w:pPr>
    </w:p>
    <w:p w:rsidR="00552343" w:rsidRDefault="009F440F" w:rsidP="002E0CB0">
      <w:pPr>
        <w:pStyle w:val="a6"/>
        <w:widowControl w:val="0"/>
        <w:tabs>
          <w:tab w:val="left" w:pos="0"/>
        </w:tabs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Глава </w:t>
      </w:r>
      <w:r w:rsidR="00B56031">
        <w:rPr>
          <w:b/>
          <w:sz w:val="28"/>
          <w:szCs w:val="28"/>
          <w:lang w:val="ru-RU"/>
        </w:rPr>
        <w:t xml:space="preserve">1. </w:t>
      </w:r>
      <w:r>
        <w:rPr>
          <w:b/>
          <w:sz w:val="28"/>
          <w:szCs w:val="28"/>
          <w:lang w:val="ru-RU"/>
        </w:rPr>
        <w:t>Общие положения</w:t>
      </w:r>
    </w:p>
    <w:p w:rsidR="005A1679" w:rsidRPr="009C7D8F" w:rsidRDefault="005A1679" w:rsidP="002E0CB0">
      <w:pPr>
        <w:pStyle w:val="a6"/>
        <w:widowControl w:val="0"/>
        <w:tabs>
          <w:tab w:val="left" w:pos="0"/>
        </w:tabs>
        <w:spacing w:after="0" w:line="240" w:lineRule="auto"/>
        <w:ind w:left="0"/>
        <w:jc w:val="center"/>
        <w:rPr>
          <w:b/>
          <w:sz w:val="30"/>
          <w:szCs w:val="30"/>
          <w:lang w:val="ru-RU" w:eastAsia="en-US"/>
        </w:rPr>
      </w:pPr>
    </w:p>
    <w:p w:rsidR="00B64D10" w:rsidRPr="009150A4" w:rsidRDefault="00B64D10" w:rsidP="009C7D8F">
      <w:pPr>
        <w:widowControl w:val="0"/>
        <w:tabs>
          <w:tab w:val="left" w:pos="0"/>
          <w:tab w:val="left" w:pos="851"/>
        </w:tabs>
        <w:spacing w:after="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</w:rPr>
        <w:t>Учебная программа разработана 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утвержденного постановлением Правительства Республики Казахстан от 23 августа 2012 года №1080.</w:t>
      </w:r>
    </w:p>
    <w:p w:rsidR="00B64D10" w:rsidRPr="009150A4" w:rsidRDefault="00B64D10" w:rsidP="009C7D8F">
      <w:pPr>
        <w:spacing w:after="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>2. Учебная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</w:rPr>
        <w:t>направлена на формирование личности обучающегося, развитие его индивидуальных способностей, положительной мотивации и умений в учебной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</w:rPr>
        <w:t>опыта языкового общения, творческой самореализации, культуры поведения для последующего освоения образовательных программ основной школы.</w:t>
      </w:r>
    </w:p>
    <w:p w:rsidR="00B64D10" w:rsidRPr="009150A4" w:rsidRDefault="00B64D10" w:rsidP="009C7D8F">
      <w:pPr>
        <w:spacing w:after="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>3. Начальное образование обеспечивает формирование нравственных качеств личности обучающегося, его эмоционально-ценностного отношения к окружающему миру, положительной мотивации к учебному процессу, развитие его индивидуальных способностей и умений в познавательной деятельности.</w:t>
      </w:r>
    </w:p>
    <w:p w:rsidR="00B64D10" w:rsidRPr="009150A4" w:rsidRDefault="00B64D10" w:rsidP="009C7D8F">
      <w:pPr>
        <w:pStyle w:val="1"/>
        <w:spacing w:after="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50A4">
        <w:rPr>
          <w:rFonts w:ascii="Times New Roman" w:hAnsi="Times New Roman" w:cs="Times New Roman"/>
          <w:color w:val="auto"/>
          <w:sz w:val="28"/>
          <w:szCs w:val="28"/>
        </w:rPr>
        <w:t>4. Программа ориентирует на развитие связной разговорной речи как специфической речевой деятельности. В основу обучения положен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принцип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коммуникативности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, то есть</w:t>
      </w:r>
      <w:r w:rsidRPr="009150A4">
        <w:rPr>
          <w:rFonts w:ascii="Times New Roman" w:hAnsi="Times New Roman" w:cs="Times New Roman"/>
          <w:color w:val="auto"/>
          <w:sz w:val="28"/>
          <w:szCs w:val="28"/>
        </w:rPr>
        <w:t xml:space="preserve"> вся речевая деятельность </w:t>
      </w:r>
      <w:r w:rsidR="00A76E8C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r w:rsidRPr="009150A4">
        <w:rPr>
          <w:rFonts w:ascii="Times New Roman" w:hAnsi="Times New Roman" w:cs="Times New Roman"/>
          <w:color w:val="auto"/>
          <w:sz w:val="28"/>
          <w:szCs w:val="28"/>
        </w:rPr>
        <w:t xml:space="preserve"> направляется на удовлетворение их потребностей в общении.</w:t>
      </w:r>
    </w:p>
    <w:p w:rsidR="00B64D10" w:rsidRPr="009150A4" w:rsidRDefault="00B64D10" w:rsidP="009C7D8F">
      <w:pPr>
        <w:pStyle w:val="1"/>
        <w:spacing w:after="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50A4">
        <w:rPr>
          <w:rFonts w:ascii="Times New Roman" w:hAnsi="Times New Roman" w:cs="Times New Roman"/>
          <w:color w:val="auto"/>
          <w:sz w:val="28"/>
          <w:szCs w:val="28"/>
        </w:rPr>
        <w:t>5. Своеобразие первичного нарушения (отсутствие или значительное снижение слуха) и его последствия (отсутствие словесной речи, особенности познавательной и мыслительной деятельности) сопутствующие особенности психофизического развития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  <w:proofErr w:type="spellStart"/>
      <w:r w:rsidRPr="009150A4">
        <w:rPr>
          <w:rFonts w:ascii="Times New Roman" w:hAnsi="Times New Roman" w:cs="Times New Roman"/>
          <w:color w:val="auto"/>
          <w:sz w:val="28"/>
          <w:szCs w:val="28"/>
        </w:rPr>
        <w:t>неслышащих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A76E8C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proofErr w:type="gramEnd"/>
      <w:r w:rsidRPr="009150A4">
        <w:rPr>
          <w:rFonts w:ascii="Times New Roman" w:hAnsi="Times New Roman" w:cs="Times New Roman"/>
          <w:color w:val="auto"/>
          <w:sz w:val="28"/>
          <w:szCs w:val="28"/>
        </w:rPr>
        <w:t xml:space="preserve"> определяют специфические подходы к их обучению, влияют на образовательные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потребности </w:t>
      </w:r>
      <w:r w:rsidR="00A76E8C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содержании </w:t>
      </w:r>
      <w:r w:rsidRPr="009150A4">
        <w:rPr>
          <w:rFonts w:ascii="Times New Roman" w:hAnsi="Times New Roman" w:cs="Times New Roman"/>
          <w:color w:val="auto"/>
          <w:sz w:val="28"/>
          <w:szCs w:val="28"/>
        </w:rPr>
        <w:t xml:space="preserve">обиходно-разговорной речи. </w:t>
      </w:r>
    </w:p>
    <w:p w:rsidR="00B64D10" w:rsidRPr="009150A4" w:rsidRDefault="00B64D10" w:rsidP="00B64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lastRenderedPageBreak/>
        <w:t>6. К изучаемым в программе темам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</w:rPr>
        <w:t xml:space="preserve">следует возвращаться несколько раз в течение года. Такая организация работы важна с тем, что при знакомстве с понятиями, также как и словами, их выражающими, </w:t>
      </w:r>
      <w:proofErr w:type="gramStart"/>
      <w:r w:rsidRPr="009150A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150A4">
        <w:rPr>
          <w:rFonts w:ascii="Times New Roman" w:hAnsi="Times New Roman" w:cs="Times New Roman"/>
          <w:sz w:val="28"/>
          <w:szCs w:val="28"/>
        </w:rPr>
        <w:t xml:space="preserve"> </w:t>
      </w:r>
      <w:r w:rsidR="00A76E8C">
        <w:rPr>
          <w:rFonts w:ascii="Times New Roman" w:hAnsi="Times New Roman" w:cs="Times New Roman"/>
          <w:sz w:val="28"/>
          <w:szCs w:val="28"/>
        </w:rPr>
        <w:t>обучающихся</w:t>
      </w:r>
      <w:r w:rsidRPr="009150A4">
        <w:rPr>
          <w:rFonts w:ascii="Times New Roman" w:hAnsi="Times New Roman" w:cs="Times New Roman"/>
          <w:sz w:val="28"/>
          <w:szCs w:val="28"/>
        </w:rPr>
        <w:t xml:space="preserve"> требуется полное и разностороннее осмысление и запоминание. Сначала слово выступает в ограниченном, однозначном значении. Постепенно в процессе дальнейшей работы оно наполняется новым содержанием, значение его расширяется. С расширением и уточнением круга представлений о предметах и явлениях окружающей действительности обогащается словарный запас обучающихся: вводятся соответствующие термины, наглядно д</w:t>
      </w:r>
      <w:r>
        <w:rPr>
          <w:rFonts w:ascii="Times New Roman" w:hAnsi="Times New Roman" w:cs="Times New Roman"/>
          <w:sz w:val="28"/>
          <w:szCs w:val="28"/>
        </w:rPr>
        <w:t xml:space="preserve">ифференцируется значение слов, обучающиеся </w:t>
      </w:r>
      <w:r w:rsidRPr="009150A4">
        <w:rPr>
          <w:rFonts w:ascii="Times New Roman" w:hAnsi="Times New Roman" w:cs="Times New Roman"/>
          <w:sz w:val="28"/>
          <w:szCs w:val="28"/>
        </w:rPr>
        <w:t>упражняются в адекватном и более точном сочетании слов, обозначающих предметы, их признаки и действия. При целенаправленной организации речевой практики в урочное и внеурочное время</w:t>
      </w:r>
      <w:r w:rsidRPr="009546A2"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</w:rPr>
        <w:t xml:space="preserve">словарь </w:t>
      </w:r>
      <w:proofErr w:type="gramStart"/>
      <w:r w:rsidR="00A76E8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150A4">
        <w:rPr>
          <w:rFonts w:ascii="Times New Roman" w:hAnsi="Times New Roman" w:cs="Times New Roman"/>
          <w:sz w:val="28"/>
          <w:szCs w:val="28"/>
        </w:rPr>
        <w:t xml:space="preserve"> активизируется и включается в постоянное общение.</w:t>
      </w:r>
    </w:p>
    <w:p w:rsidR="00B64D10" w:rsidRPr="009150A4" w:rsidRDefault="00B64D10" w:rsidP="00B64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>7. В 4 классе работа над развитием разговорной</w:t>
      </w:r>
      <w:r w:rsidRPr="004B1D07"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</w:rPr>
        <w:t>речи</w:t>
      </w:r>
      <w:r w:rsidRPr="004B1D07"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</w:rPr>
        <w:t>усложняется: это не только ответы на вопросы и диалог, но и описание предметов и явлений, собственных действий и впечатлений; учитель способствует развитию аналитико – синтетической деятельности через наблюдение, сравнение, обобщение, установление причинно – следственной связи и закономерностей.</w:t>
      </w:r>
    </w:p>
    <w:p w:rsidR="00B64D10" w:rsidRPr="009150A4" w:rsidRDefault="00B64D10" w:rsidP="00B64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Весь речевой материал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7B17EF"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</w:rPr>
        <w:t>воспринимают</w:t>
      </w:r>
      <w:r w:rsidRPr="007B17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0A4">
        <w:rPr>
          <w:rFonts w:ascii="Times New Roman" w:hAnsi="Times New Roman" w:cs="Times New Roman"/>
          <w:sz w:val="28"/>
          <w:szCs w:val="28"/>
        </w:rPr>
        <w:t>слухо</w:t>
      </w:r>
      <w:proofErr w:type="spellEnd"/>
      <w:r w:rsidRPr="009150A4">
        <w:rPr>
          <w:rFonts w:ascii="Times New Roman" w:hAnsi="Times New Roman" w:cs="Times New Roman"/>
          <w:sz w:val="28"/>
          <w:szCs w:val="28"/>
        </w:rPr>
        <w:t>-зрительно.</w:t>
      </w:r>
      <w:r w:rsidRPr="00430C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0A4">
        <w:rPr>
          <w:rFonts w:ascii="Times New Roman" w:hAnsi="Times New Roman" w:cs="Times New Roman"/>
          <w:sz w:val="28"/>
          <w:szCs w:val="28"/>
        </w:rPr>
        <w:t>Дактильная</w:t>
      </w:r>
      <w:proofErr w:type="spellEnd"/>
      <w:r w:rsidRPr="009150A4">
        <w:rPr>
          <w:rFonts w:ascii="Times New Roman" w:hAnsi="Times New Roman" w:cs="Times New Roman"/>
          <w:sz w:val="28"/>
          <w:szCs w:val="28"/>
        </w:rPr>
        <w:t xml:space="preserve"> речь используется как вспомогательное средство при сообщении нового слова, трудного для восприятия в устной форме. Речевой материал, усвоенный в устной форме и</w:t>
      </w:r>
      <w:bookmarkStart w:id="0" w:name="_GoBack"/>
      <w:bookmarkEnd w:id="0"/>
      <w:r w:rsidRPr="009150A4">
        <w:rPr>
          <w:rFonts w:ascii="Times New Roman" w:hAnsi="Times New Roman" w:cs="Times New Roman"/>
          <w:sz w:val="28"/>
          <w:szCs w:val="28"/>
        </w:rPr>
        <w:t xml:space="preserve"> активно употребляемый в процессе общения, не </w:t>
      </w:r>
      <w:proofErr w:type="spellStart"/>
      <w:r w:rsidRPr="009150A4">
        <w:rPr>
          <w:rFonts w:ascii="Times New Roman" w:hAnsi="Times New Roman" w:cs="Times New Roman"/>
          <w:sz w:val="28"/>
          <w:szCs w:val="28"/>
        </w:rPr>
        <w:t>дактилируется</w:t>
      </w:r>
      <w:proofErr w:type="spellEnd"/>
      <w:r w:rsidRPr="009150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4D10" w:rsidRPr="009150A4" w:rsidRDefault="00B64D10" w:rsidP="00B64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>9. Работа по развитию разговорной речи имеет своё логическое продолжение во внеклассное время, в процессе практической работы: на экскурсиях, во вр</w:t>
      </w:r>
      <w:r>
        <w:rPr>
          <w:rFonts w:ascii="Times New Roman" w:hAnsi="Times New Roman" w:cs="Times New Roman"/>
          <w:sz w:val="28"/>
          <w:szCs w:val="28"/>
        </w:rPr>
        <w:t xml:space="preserve">емя досуга, режимных моментов, </w:t>
      </w:r>
      <w:r w:rsidRPr="009150A4">
        <w:rPr>
          <w:rFonts w:ascii="Times New Roman" w:hAnsi="Times New Roman" w:cs="Times New Roman"/>
          <w:sz w:val="28"/>
          <w:szCs w:val="28"/>
        </w:rPr>
        <w:t>где воспитатель создаёт условия для речевой практики, в ходе которой происходит не только мног</w:t>
      </w:r>
      <w:r>
        <w:rPr>
          <w:rFonts w:ascii="Times New Roman" w:hAnsi="Times New Roman" w:cs="Times New Roman"/>
          <w:sz w:val="28"/>
          <w:szCs w:val="28"/>
        </w:rPr>
        <w:t xml:space="preserve">ократное повторение материала, </w:t>
      </w:r>
      <w:r w:rsidRPr="009150A4">
        <w:rPr>
          <w:rFonts w:ascii="Times New Roman" w:hAnsi="Times New Roman" w:cs="Times New Roman"/>
          <w:sz w:val="28"/>
          <w:szCs w:val="28"/>
        </w:rPr>
        <w:t>но и постепенное его употребление в живом общении.</w:t>
      </w:r>
    </w:p>
    <w:p w:rsidR="00B64D10" w:rsidRPr="009150A4" w:rsidRDefault="00B64D10" w:rsidP="00B64D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9150A4">
        <w:rPr>
          <w:rFonts w:ascii="Times New Roman" w:hAnsi="Times New Roman"/>
          <w:sz w:val="28"/>
          <w:szCs w:val="28"/>
        </w:rPr>
        <w:t>10. Усвоению учебного материала способствует соблюдение единых требований речевого режима со стороны педагогического коллектива, а также</w:t>
      </w:r>
      <w:r w:rsidRPr="00430C16">
        <w:rPr>
          <w:rFonts w:ascii="Times New Roman" w:hAnsi="Times New Roman"/>
          <w:sz w:val="28"/>
          <w:szCs w:val="28"/>
        </w:rPr>
        <w:t xml:space="preserve"> </w:t>
      </w:r>
      <w:r w:rsidRPr="009150A4">
        <w:rPr>
          <w:rFonts w:ascii="Times New Roman" w:hAnsi="Times New Roman"/>
          <w:sz w:val="28"/>
          <w:szCs w:val="28"/>
        </w:rPr>
        <w:t>интегрированные мероприятия (те</w:t>
      </w:r>
      <w:r>
        <w:rPr>
          <w:rFonts w:ascii="Times New Roman" w:hAnsi="Times New Roman"/>
          <w:sz w:val="28"/>
          <w:szCs w:val="28"/>
        </w:rPr>
        <w:t>атрализованные, спортивные</w:t>
      </w:r>
      <w:r w:rsidRPr="009150A4">
        <w:rPr>
          <w:rFonts w:ascii="Times New Roman" w:hAnsi="Times New Roman"/>
          <w:sz w:val="28"/>
          <w:szCs w:val="28"/>
        </w:rPr>
        <w:t>)</w:t>
      </w:r>
      <w:r w:rsidRPr="00430C16">
        <w:rPr>
          <w:rFonts w:ascii="Times New Roman" w:hAnsi="Times New Roman"/>
          <w:sz w:val="28"/>
          <w:szCs w:val="28"/>
        </w:rPr>
        <w:t xml:space="preserve"> </w:t>
      </w:r>
      <w:r w:rsidRPr="009150A4">
        <w:rPr>
          <w:rFonts w:ascii="Times New Roman" w:hAnsi="Times New Roman"/>
          <w:sz w:val="28"/>
          <w:szCs w:val="28"/>
        </w:rPr>
        <w:t xml:space="preserve">со слышащими сверстниками. В результате, у </w:t>
      </w:r>
      <w:proofErr w:type="spellStart"/>
      <w:r w:rsidRPr="009150A4">
        <w:rPr>
          <w:rFonts w:ascii="Times New Roman" w:hAnsi="Times New Roman"/>
          <w:sz w:val="28"/>
          <w:szCs w:val="28"/>
        </w:rPr>
        <w:t>неслышащих</w:t>
      </w:r>
      <w:proofErr w:type="spellEnd"/>
      <w:r w:rsidRPr="009150A4">
        <w:rPr>
          <w:rFonts w:ascii="Times New Roman" w:hAnsi="Times New Roman"/>
          <w:sz w:val="28"/>
          <w:szCs w:val="28"/>
        </w:rPr>
        <w:t xml:space="preserve"> обучающихся</w:t>
      </w:r>
      <w:r w:rsidRPr="00430C16">
        <w:rPr>
          <w:rFonts w:ascii="Times New Roman" w:hAnsi="Times New Roman"/>
          <w:sz w:val="28"/>
          <w:szCs w:val="28"/>
        </w:rPr>
        <w:t xml:space="preserve"> </w:t>
      </w:r>
      <w:r w:rsidRPr="009150A4">
        <w:rPr>
          <w:rFonts w:ascii="Times New Roman" w:hAnsi="Times New Roman"/>
          <w:sz w:val="28"/>
          <w:szCs w:val="28"/>
        </w:rPr>
        <w:t xml:space="preserve">возникает потребность вступать в речевые </w:t>
      </w:r>
      <w:proofErr w:type="gramStart"/>
      <w:r w:rsidRPr="009150A4">
        <w:rPr>
          <w:rFonts w:ascii="Times New Roman" w:hAnsi="Times New Roman"/>
          <w:sz w:val="28"/>
          <w:szCs w:val="28"/>
        </w:rPr>
        <w:t>контакты</w:t>
      </w:r>
      <w:proofErr w:type="gramEnd"/>
      <w:r w:rsidRPr="009150A4">
        <w:rPr>
          <w:rFonts w:ascii="Times New Roman" w:hAnsi="Times New Roman"/>
          <w:sz w:val="28"/>
          <w:szCs w:val="28"/>
        </w:rPr>
        <w:t xml:space="preserve"> и вырабатываются умения: вступать и вести диалог, планировать предстоящее высказывание по теме разговора, умение анализировать и подбирать нужное </w:t>
      </w:r>
      <w:r>
        <w:rPr>
          <w:rFonts w:ascii="Times New Roman" w:hAnsi="Times New Roman"/>
          <w:sz w:val="28"/>
          <w:szCs w:val="28"/>
        </w:rPr>
        <w:t>слово, строить предложения</w:t>
      </w:r>
      <w:r w:rsidRPr="009150A4">
        <w:rPr>
          <w:rFonts w:ascii="Times New Roman" w:hAnsi="Times New Roman"/>
          <w:sz w:val="28"/>
          <w:szCs w:val="28"/>
        </w:rPr>
        <w:t>.</w:t>
      </w:r>
    </w:p>
    <w:p w:rsidR="00B64D10" w:rsidRPr="00DD667B" w:rsidRDefault="00B64D10" w:rsidP="00B64D10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  <w:lang w:val="kk-KZ"/>
        </w:rPr>
      </w:pPr>
      <w:r w:rsidRPr="009150A4">
        <w:rPr>
          <w:sz w:val="28"/>
          <w:szCs w:val="28"/>
          <w:lang w:val="ru-RU"/>
        </w:rPr>
        <w:t xml:space="preserve">11. Распределение количества часов, выделенных на курс предмета «Обиходно-разговорная речь» по темам является примерным, учитывая особенности класса, уровень подготовки </w:t>
      </w:r>
      <w:r w:rsidR="00A76E8C">
        <w:rPr>
          <w:sz w:val="28"/>
          <w:szCs w:val="28"/>
          <w:lang w:val="ru-RU"/>
        </w:rPr>
        <w:t>обучающихся</w:t>
      </w:r>
      <w:r w:rsidRPr="009150A4">
        <w:rPr>
          <w:sz w:val="28"/>
          <w:szCs w:val="28"/>
          <w:lang w:val="ru-RU"/>
        </w:rPr>
        <w:t>, местные условия, учитель по-иному распредел</w:t>
      </w:r>
      <w:r w:rsidR="00A51CA6">
        <w:rPr>
          <w:sz w:val="28"/>
          <w:szCs w:val="28"/>
          <w:lang w:val="ru-RU"/>
        </w:rPr>
        <w:t>яет</w:t>
      </w:r>
      <w:r w:rsidRPr="009150A4">
        <w:rPr>
          <w:sz w:val="28"/>
          <w:szCs w:val="28"/>
          <w:lang w:val="ru-RU"/>
        </w:rPr>
        <w:t xml:space="preserve"> программное время для обеспечения качественного усвоения учебного материала. </w:t>
      </w:r>
    </w:p>
    <w:p w:rsidR="00B64D10" w:rsidRPr="009150A4" w:rsidRDefault="00B64D10" w:rsidP="00B64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  <w:lang w:val="kk-KZ"/>
        </w:rPr>
        <w:t xml:space="preserve">12. Предмет </w:t>
      </w:r>
      <w:r w:rsidRPr="009150A4">
        <w:rPr>
          <w:rFonts w:ascii="Times New Roman" w:hAnsi="Times New Roman" w:cs="Times New Roman"/>
          <w:sz w:val="28"/>
          <w:szCs w:val="28"/>
        </w:rPr>
        <w:t xml:space="preserve">«Обиходно-разговорная речь» взаимосвязан с учебными предметами: «Русский язык» (использование знаний обучающихся, </w:t>
      </w:r>
      <w:r w:rsidRPr="009150A4">
        <w:rPr>
          <w:rFonts w:ascii="Times New Roman" w:hAnsi="Times New Roman" w:cs="Times New Roman"/>
          <w:sz w:val="28"/>
          <w:szCs w:val="28"/>
        </w:rPr>
        <w:lastRenderedPageBreak/>
        <w:t>приобретенные на уроках русского языка, опора на изучение грамматических форм, обучение связной речи диалогической и монологической, работа над произношением и развитием слухового восприятия); «Предметно-практическое обучение» (исп</w:t>
      </w:r>
      <w:r>
        <w:rPr>
          <w:rFonts w:ascii="Times New Roman" w:hAnsi="Times New Roman" w:cs="Times New Roman"/>
          <w:sz w:val="28"/>
          <w:szCs w:val="28"/>
        </w:rPr>
        <w:t xml:space="preserve">ользование диалогической речи, </w:t>
      </w:r>
      <w:r w:rsidRPr="009150A4">
        <w:rPr>
          <w:rFonts w:ascii="Times New Roman" w:hAnsi="Times New Roman" w:cs="Times New Roman"/>
          <w:sz w:val="28"/>
          <w:szCs w:val="28"/>
        </w:rPr>
        <w:t>умение обратиться с просьбой, с предложением, выразить желание, рассказать о выпол</w:t>
      </w:r>
      <w:r>
        <w:rPr>
          <w:rFonts w:ascii="Times New Roman" w:hAnsi="Times New Roman" w:cs="Times New Roman"/>
          <w:sz w:val="28"/>
          <w:szCs w:val="28"/>
        </w:rPr>
        <w:t xml:space="preserve">ненной работе, выразить мнение </w:t>
      </w:r>
      <w:r w:rsidRPr="009150A4">
        <w:rPr>
          <w:rFonts w:ascii="Times New Roman" w:hAnsi="Times New Roman" w:cs="Times New Roman"/>
          <w:sz w:val="28"/>
          <w:szCs w:val="28"/>
        </w:rPr>
        <w:t>о том ил</w:t>
      </w:r>
      <w:r>
        <w:rPr>
          <w:rFonts w:ascii="Times New Roman" w:hAnsi="Times New Roman" w:cs="Times New Roman"/>
          <w:sz w:val="28"/>
          <w:szCs w:val="28"/>
        </w:rPr>
        <w:t>и ином предмете, действии</w:t>
      </w:r>
      <w:r w:rsidRPr="009150A4">
        <w:rPr>
          <w:rFonts w:ascii="Times New Roman" w:hAnsi="Times New Roman" w:cs="Times New Roman"/>
          <w:sz w:val="28"/>
          <w:szCs w:val="28"/>
        </w:rPr>
        <w:t>); «Чтение» (использование знаний обучающихся, приобретенные на уроках чтения, умение отвечать на вопросы, выражать свое отношение к герою или поступку, использовать словарный запас); «Естествознание»</w:t>
      </w:r>
      <w:r w:rsidRPr="009150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5622">
        <w:rPr>
          <w:rFonts w:ascii="Times New Roman" w:hAnsi="Times New Roman" w:cs="Times New Roman"/>
          <w:sz w:val="28"/>
          <w:szCs w:val="28"/>
        </w:rPr>
        <w:t>(использование</w:t>
      </w:r>
      <w:r w:rsidRPr="009150A4">
        <w:rPr>
          <w:rFonts w:ascii="Times New Roman" w:hAnsi="Times New Roman" w:cs="Times New Roman"/>
          <w:sz w:val="28"/>
          <w:szCs w:val="28"/>
        </w:rPr>
        <w:t xml:space="preserve"> знаний о живой и неживой природе, значение здорового образа жизни).</w:t>
      </w:r>
    </w:p>
    <w:p w:rsidR="00B64D10" w:rsidRPr="009150A4" w:rsidRDefault="00B64D10" w:rsidP="00B64D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  <w:lang w:val="kk-KZ"/>
        </w:rPr>
        <w:t>13. На уроках</w:t>
      </w:r>
      <w:r w:rsidRPr="00E05F63"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  <w:lang w:val="kk-KZ"/>
        </w:rPr>
        <w:t>обиходно-разговорной речи, как и на всех других, учитель правильно использует и соблюдает требования, предъявляемые к восприятию обращенной речи (слухо-зрительное восприятие или на слух) и к оформлению обучающимся высказывания</w:t>
      </w:r>
      <w:r w:rsidRPr="00E05F63"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  <w:lang w:val="kk-KZ"/>
        </w:rPr>
        <w:t xml:space="preserve">(контроль за произношением и коррекция допускаемых </w:t>
      </w:r>
      <w:r w:rsidR="00A76E8C">
        <w:rPr>
          <w:rFonts w:ascii="Times New Roman" w:hAnsi="Times New Roman" w:cs="Times New Roman"/>
          <w:sz w:val="28"/>
          <w:szCs w:val="28"/>
          <w:lang w:val="kk-KZ"/>
        </w:rPr>
        <w:t>обучающимся</w:t>
      </w:r>
      <w:r w:rsidRPr="009150A4">
        <w:rPr>
          <w:rFonts w:ascii="Times New Roman" w:hAnsi="Times New Roman" w:cs="Times New Roman"/>
          <w:sz w:val="28"/>
          <w:szCs w:val="28"/>
          <w:lang w:val="kk-KZ"/>
        </w:rPr>
        <w:t xml:space="preserve"> ошибок).</w:t>
      </w:r>
    </w:p>
    <w:p w:rsidR="00B64D10" w:rsidRPr="009150A4" w:rsidRDefault="00B64D10" w:rsidP="00B64D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  <w:lang w:val="kk-KZ"/>
        </w:rPr>
        <w:t>14. Учитель систематически обращаетсяся к изученному, напоминает</w:t>
      </w:r>
      <w:r w:rsidRPr="00E05F63"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  <w:lang w:val="kk-KZ"/>
        </w:rPr>
        <w:t>обучающимся о том, что уже было в их опыте, добавляя новые понятия и представления, обобщ</w:t>
      </w:r>
      <w:r>
        <w:rPr>
          <w:rFonts w:ascii="Times New Roman" w:hAnsi="Times New Roman" w:cs="Times New Roman"/>
          <w:sz w:val="28"/>
          <w:szCs w:val="28"/>
          <w:lang w:val="kk-KZ"/>
        </w:rPr>
        <w:t>ает и систематизир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150A4">
        <w:rPr>
          <w:rFonts w:ascii="Times New Roman" w:hAnsi="Times New Roman" w:cs="Times New Roman"/>
          <w:sz w:val="28"/>
          <w:szCs w:val="28"/>
          <w:lang w:val="kk-KZ"/>
        </w:rPr>
        <w:t xml:space="preserve">ет усвоенное в разных условиях. </w:t>
      </w:r>
    </w:p>
    <w:p w:rsidR="00B64D10" w:rsidRPr="009150A4" w:rsidRDefault="00B64D10" w:rsidP="00B64D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  <w:lang w:val="kk-KZ"/>
        </w:rPr>
        <w:t xml:space="preserve">15. Занятия по развитию обиходно-разговорной речи </w:t>
      </w:r>
      <w:r w:rsidR="00A76E8C">
        <w:rPr>
          <w:rFonts w:ascii="Times New Roman" w:hAnsi="Times New Roman" w:cs="Times New Roman"/>
          <w:sz w:val="28"/>
          <w:szCs w:val="28"/>
          <w:lang w:val="kk-KZ"/>
        </w:rPr>
        <w:t>будут</w:t>
      </w:r>
      <w:r w:rsidRPr="009150A4">
        <w:rPr>
          <w:rFonts w:ascii="Times New Roman" w:hAnsi="Times New Roman" w:cs="Times New Roman"/>
          <w:sz w:val="28"/>
          <w:szCs w:val="28"/>
          <w:lang w:val="kk-KZ"/>
        </w:rPr>
        <w:t xml:space="preserve"> проводиться не только в классном помещении, но и на пришкольном участке, в парке, на улице, в библиотеке, на выставке, а также предполагают посещение предприятий, просмотр видеофильмов, подготовку к школьным мероприятиям.</w:t>
      </w:r>
    </w:p>
    <w:p w:rsidR="00B64D10" w:rsidRPr="009150A4" w:rsidRDefault="00B64D10" w:rsidP="00B64D10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</w:rPr>
        <w:t>Программа «Обиходно-разговорная речь» включает следующие основные направления работы:</w:t>
      </w:r>
    </w:p>
    <w:p w:rsidR="00B64D10" w:rsidRPr="009150A4" w:rsidRDefault="00B64D10" w:rsidP="00B64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 xml:space="preserve">1) развитие языковой способности: сенсорной основы восприятия словесной речи (зрительного, </w:t>
      </w:r>
      <w:proofErr w:type="spellStart"/>
      <w:r w:rsidRPr="009150A4">
        <w:rPr>
          <w:rFonts w:ascii="Times New Roman" w:hAnsi="Times New Roman" w:cs="Times New Roman"/>
          <w:sz w:val="28"/>
          <w:szCs w:val="28"/>
        </w:rPr>
        <w:t>слухо</w:t>
      </w:r>
      <w:proofErr w:type="spellEnd"/>
      <w:r w:rsidRPr="009150A4">
        <w:rPr>
          <w:rFonts w:ascii="Times New Roman" w:hAnsi="Times New Roman" w:cs="Times New Roman"/>
          <w:sz w:val="28"/>
          <w:szCs w:val="28"/>
        </w:rPr>
        <w:t xml:space="preserve">-зрительного); умения применять в общении любые усвоенные речевые действия и средства; </w:t>
      </w:r>
    </w:p>
    <w:p w:rsidR="00B64D10" w:rsidRPr="009150A4" w:rsidRDefault="00B64D10" w:rsidP="00B64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 xml:space="preserve">2) формирование разных видов речевой деятельности (говорения, </w:t>
      </w:r>
      <w:proofErr w:type="spellStart"/>
      <w:r w:rsidRPr="009150A4">
        <w:rPr>
          <w:rFonts w:ascii="Times New Roman" w:hAnsi="Times New Roman" w:cs="Times New Roman"/>
          <w:sz w:val="28"/>
          <w:szCs w:val="28"/>
        </w:rPr>
        <w:t>слухо</w:t>
      </w:r>
      <w:proofErr w:type="spellEnd"/>
      <w:r w:rsidRPr="009150A4">
        <w:rPr>
          <w:rFonts w:ascii="Times New Roman" w:hAnsi="Times New Roman" w:cs="Times New Roman"/>
          <w:sz w:val="28"/>
          <w:szCs w:val="28"/>
        </w:rPr>
        <w:t xml:space="preserve">-зрительного восприятия, </w:t>
      </w:r>
      <w:proofErr w:type="spellStart"/>
      <w:r w:rsidRPr="009150A4">
        <w:rPr>
          <w:rFonts w:ascii="Times New Roman" w:hAnsi="Times New Roman" w:cs="Times New Roman"/>
          <w:sz w:val="28"/>
          <w:szCs w:val="28"/>
        </w:rPr>
        <w:t>дактилирования</w:t>
      </w:r>
      <w:proofErr w:type="spellEnd"/>
      <w:r w:rsidRPr="009150A4">
        <w:rPr>
          <w:rFonts w:ascii="Times New Roman" w:hAnsi="Times New Roman" w:cs="Times New Roman"/>
          <w:sz w:val="28"/>
          <w:szCs w:val="28"/>
        </w:rPr>
        <w:t>, слушания) в соответствии с задачами реч</w:t>
      </w:r>
      <w:r>
        <w:rPr>
          <w:rFonts w:ascii="Times New Roman" w:hAnsi="Times New Roman" w:cs="Times New Roman"/>
          <w:sz w:val="28"/>
          <w:szCs w:val="28"/>
        </w:rPr>
        <w:t>евой коммуникации;</w:t>
      </w:r>
    </w:p>
    <w:p w:rsidR="00B64D10" w:rsidRPr="009150A4" w:rsidRDefault="00B64D10" w:rsidP="00B64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>3) отработка содержания ключевых тем и речевого материала, сгруппированного по темам и предъявленного в различных условиях практической деятельности и ситуациях общения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150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D10" w:rsidRPr="009150A4" w:rsidRDefault="00B64D10" w:rsidP="00B64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>4) специальные языковые наблюдения в целях овладения значениями усвоенных слов, отработки грамматической формы сл</w:t>
      </w:r>
      <w:r>
        <w:rPr>
          <w:rFonts w:ascii="Times New Roman" w:hAnsi="Times New Roman" w:cs="Times New Roman"/>
          <w:sz w:val="28"/>
          <w:szCs w:val="28"/>
        </w:rPr>
        <w:t>ов в структуре целых предложении</w:t>
      </w:r>
      <w:r w:rsidRPr="009150A4">
        <w:rPr>
          <w:rFonts w:ascii="Times New Roman" w:hAnsi="Times New Roman" w:cs="Times New Roman"/>
          <w:sz w:val="28"/>
          <w:szCs w:val="28"/>
        </w:rPr>
        <w:t xml:space="preserve"> (четыре типа логической фразы: вопрос, побуждение, сообщение, отрицание). </w:t>
      </w:r>
    </w:p>
    <w:p w:rsidR="00B64D10" w:rsidRPr="009150A4" w:rsidRDefault="00B64D10" w:rsidP="00B64D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9150A4">
        <w:rPr>
          <w:rFonts w:ascii="Times New Roman" w:hAnsi="Times New Roman" w:cs="Times New Roman"/>
          <w:sz w:val="28"/>
          <w:szCs w:val="28"/>
        </w:rPr>
        <w:t>учебном предме</w:t>
      </w:r>
      <w:r>
        <w:rPr>
          <w:rFonts w:ascii="Times New Roman" w:hAnsi="Times New Roman" w:cs="Times New Roman"/>
          <w:sz w:val="28"/>
          <w:szCs w:val="28"/>
        </w:rPr>
        <w:t xml:space="preserve">те «Обиходно-разговорная речь» </w:t>
      </w:r>
      <w:r w:rsidRPr="009150A4">
        <w:rPr>
          <w:rFonts w:ascii="Times New Roman" w:hAnsi="Times New Roman" w:cs="Times New Roman"/>
          <w:sz w:val="28"/>
          <w:szCs w:val="28"/>
        </w:rPr>
        <w:t>отражается:</w:t>
      </w:r>
    </w:p>
    <w:p w:rsidR="00B64D10" w:rsidRPr="009150A4" w:rsidRDefault="00B64D10" w:rsidP="00B64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обучение практическому</w:t>
      </w:r>
      <w:r w:rsidRPr="009150A4">
        <w:rPr>
          <w:rFonts w:ascii="Times New Roman" w:hAnsi="Times New Roman" w:cs="Times New Roman"/>
          <w:sz w:val="28"/>
          <w:szCs w:val="28"/>
        </w:rPr>
        <w:t xml:space="preserve"> усвоению </w:t>
      </w:r>
      <w:proofErr w:type="spellStart"/>
      <w:r w:rsidRPr="009150A4">
        <w:rPr>
          <w:rFonts w:ascii="Times New Roman" w:hAnsi="Times New Roman" w:cs="Times New Roman"/>
          <w:sz w:val="28"/>
          <w:szCs w:val="28"/>
        </w:rPr>
        <w:t>неслышащим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1CA6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9150A4">
        <w:rPr>
          <w:rFonts w:ascii="Times New Roman" w:hAnsi="Times New Roman" w:cs="Times New Roman"/>
          <w:sz w:val="28"/>
          <w:szCs w:val="28"/>
        </w:rPr>
        <w:t xml:space="preserve"> словесной речи в процессе непосредственного общения и в связи с практической деятельностью; </w:t>
      </w:r>
    </w:p>
    <w:p w:rsidR="00B64D10" w:rsidRPr="009150A4" w:rsidRDefault="00B64D10" w:rsidP="00B64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 xml:space="preserve">2) работа по использованию и развитию остаточного слуха </w:t>
      </w:r>
      <w:proofErr w:type="spellStart"/>
      <w:r w:rsidRPr="009150A4">
        <w:rPr>
          <w:rFonts w:ascii="Times New Roman" w:hAnsi="Times New Roman" w:cs="Times New Roman"/>
          <w:sz w:val="28"/>
          <w:szCs w:val="28"/>
        </w:rPr>
        <w:t>неслышащих</w:t>
      </w:r>
      <w:proofErr w:type="spellEnd"/>
      <w:r w:rsidRPr="009150A4">
        <w:rPr>
          <w:rFonts w:ascii="Times New Roman" w:hAnsi="Times New Roman" w:cs="Times New Roman"/>
          <w:sz w:val="28"/>
          <w:szCs w:val="28"/>
        </w:rPr>
        <w:t>;</w:t>
      </w:r>
    </w:p>
    <w:p w:rsidR="00B64D10" w:rsidRPr="009150A4" w:rsidRDefault="00B64D10" w:rsidP="00B64D1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lastRenderedPageBreak/>
        <w:t>3) работа над обобщениями, как средством повышения качества усвоения знаний, умственного развития обучающихся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4D10" w:rsidRDefault="00B64D10" w:rsidP="00B64D1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9150A4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9150A4">
        <w:rPr>
          <w:rFonts w:ascii="Times New Roman" w:hAnsi="Times New Roman" w:cs="Times New Roman"/>
          <w:sz w:val="28"/>
          <w:szCs w:val="28"/>
        </w:rPr>
        <w:t>Весь учебный процесс обеспечивается необходимыми наглядными и техническими средствами обучения: изобразительная наглядность (работа с мелом и доской, репродукции картин,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</w:rPr>
        <w:t>фоторепродукции, рисунки, видеофрагменты, видео</w:t>
      </w:r>
      <w:r>
        <w:rPr>
          <w:rFonts w:ascii="Times New Roman" w:hAnsi="Times New Roman" w:cs="Times New Roman"/>
          <w:sz w:val="28"/>
          <w:szCs w:val="28"/>
        </w:rPr>
        <w:t>фильмы (в том числе</w:t>
      </w:r>
      <w:r w:rsidRPr="009150A4">
        <w:rPr>
          <w:rFonts w:ascii="Times New Roman" w:hAnsi="Times New Roman" w:cs="Times New Roman"/>
          <w:sz w:val="28"/>
          <w:szCs w:val="28"/>
        </w:rPr>
        <w:t xml:space="preserve"> видеосюжеты); условно-графическая наглядность (таблицы,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</w:rPr>
        <w:t>схемы); предметная наглядность (макеты, модели).</w:t>
      </w:r>
      <w:proofErr w:type="gramEnd"/>
    </w:p>
    <w:p w:rsidR="00B64D10" w:rsidRDefault="00B64D10" w:rsidP="00B64D10">
      <w:pPr>
        <w:pStyle w:val="a6"/>
        <w:widowControl w:val="0"/>
        <w:tabs>
          <w:tab w:val="left" w:pos="284"/>
        </w:tabs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</w:p>
    <w:p w:rsidR="007D46B3" w:rsidRDefault="007D46B3" w:rsidP="00B64D10">
      <w:pPr>
        <w:pStyle w:val="a6"/>
        <w:widowControl w:val="0"/>
        <w:tabs>
          <w:tab w:val="left" w:pos="284"/>
        </w:tabs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</w:p>
    <w:p w:rsidR="00B64D10" w:rsidRDefault="009F440F" w:rsidP="00B64D10">
      <w:pPr>
        <w:pStyle w:val="a6"/>
        <w:widowControl w:val="0"/>
        <w:tabs>
          <w:tab w:val="left" w:pos="284"/>
        </w:tabs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Глава </w:t>
      </w:r>
      <w:r w:rsidR="00B64D10">
        <w:rPr>
          <w:b/>
          <w:sz w:val="28"/>
          <w:szCs w:val="28"/>
          <w:lang w:val="ru-RU"/>
        </w:rPr>
        <w:t xml:space="preserve">2. Цель и задачи изучения учебного предмета </w:t>
      </w:r>
    </w:p>
    <w:p w:rsidR="00B64D10" w:rsidRDefault="00B64D10" w:rsidP="00B64D10">
      <w:pPr>
        <w:pStyle w:val="a6"/>
        <w:widowControl w:val="0"/>
        <w:tabs>
          <w:tab w:val="left" w:pos="284"/>
        </w:tabs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  <w:r w:rsidRPr="009150A4">
        <w:rPr>
          <w:b/>
          <w:sz w:val="28"/>
          <w:szCs w:val="28"/>
          <w:lang w:val="ru-RU"/>
        </w:rPr>
        <w:t>«Обиходно-разговорная речь»</w:t>
      </w:r>
    </w:p>
    <w:p w:rsidR="00B64D10" w:rsidRDefault="00B64D10" w:rsidP="00B64D10">
      <w:pPr>
        <w:pStyle w:val="a6"/>
        <w:widowControl w:val="0"/>
        <w:tabs>
          <w:tab w:val="left" w:pos="284"/>
        </w:tabs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B64D10" w:rsidRDefault="00B64D10" w:rsidP="00B64D10">
      <w:pPr>
        <w:pStyle w:val="a6"/>
        <w:widowControl w:val="0"/>
        <w:tabs>
          <w:tab w:val="left" w:pos="284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19. </w:t>
      </w:r>
      <w:r w:rsidRPr="00E9102D">
        <w:rPr>
          <w:sz w:val="28"/>
          <w:szCs w:val="28"/>
          <w:lang w:val="ru-RU"/>
        </w:rPr>
        <w:t xml:space="preserve">Современный этап развития общества выдвигает особые требования к содержанию школьного образования. Учебно-воспитательный процесс современной школы призван решать проблему воспитания социально-активной творческой личности. Целью школьного образования становится умение учиться, добывать знания в условиях делового общения на основе совместной деятельности. </w:t>
      </w:r>
    </w:p>
    <w:p w:rsidR="00B64D10" w:rsidRPr="00E9102D" w:rsidRDefault="00B64D10" w:rsidP="00B64D10">
      <w:pPr>
        <w:pStyle w:val="a6"/>
        <w:widowControl w:val="0"/>
        <w:tabs>
          <w:tab w:val="left" w:pos="284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20. </w:t>
      </w:r>
      <w:proofErr w:type="gramStart"/>
      <w:r w:rsidRPr="00E9102D">
        <w:rPr>
          <w:sz w:val="28"/>
          <w:szCs w:val="28"/>
          <w:lang w:val="ru-RU"/>
        </w:rPr>
        <w:t xml:space="preserve">Обучение языку </w:t>
      </w:r>
      <w:proofErr w:type="spellStart"/>
      <w:r w:rsidRPr="00E9102D">
        <w:rPr>
          <w:sz w:val="28"/>
          <w:szCs w:val="28"/>
          <w:lang w:val="ru-RU"/>
        </w:rPr>
        <w:t>неслышащих</w:t>
      </w:r>
      <w:proofErr w:type="spellEnd"/>
      <w:r w:rsidRPr="00E9102D">
        <w:rPr>
          <w:sz w:val="28"/>
          <w:szCs w:val="28"/>
          <w:lang w:val="ru-RU"/>
        </w:rPr>
        <w:t xml:space="preserve"> </w:t>
      </w:r>
      <w:r w:rsidR="00A76E8C">
        <w:rPr>
          <w:sz w:val="28"/>
          <w:szCs w:val="28"/>
          <w:lang w:val="ru-RU"/>
        </w:rPr>
        <w:t>обучающихся</w:t>
      </w:r>
      <w:r w:rsidRPr="00E9102D">
        <w:rPr>
          <w:sz w:val="28"/>
          <w:szCs w:val="28"/>
          <w:lang w:val="ru-RU"/>
        </w:rPr>
        <w:t xml:space="preserve"> в начальных классах начинается именно с развития разговорной речи – как наиболее им доступной и естественной для организации непосредственного общения учителя с классом и </w:t>
      </w:r>
      <w:r w:rsidR="00A76E8C">
        <w:rPr>
          <w:sz w:val="28"/>
          <w:szCs w:val="28"/>
          <w:lang w:val="ru-RU"/>
        </w:rPr>
        <w:t>обучающихся</w:t>
      </w:r>
      <w:r w:rsidRPr="00E9102D">
        <w:rPr>
          <w:sz w:val="28"/>
          <w:szCs w:val="28"/>
          <w:lang w:val="ru-RU"/>
        </w:rPr>
        <w:t xml:space="preserve"> между собой.</w:t>
      </w:r>
      <w:proofErr w:type="gramEnd"/>
    </w:p>
    <w:p w:rsidR="00B64D10" w:rsidRPr="009150A4" w:rsidRDefault="00B64D10" w:rsidP="00B64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9150A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  <w:lang w:val="kk-KZ"/>
        </w:rPr>
        <w:t>Цель учебного предмета «</w:t>
      </w:r>
      <w:r w:rsidRPr="009150A4">
        <w:rPr>
          <w:rFonts w:ascii="Times New Roman" w:hAnsi="Times New Roman" w:cs="Times New Roman"/>
          <w:sz w:val="28"/>
          <w:szCs w:val="28"/>
        </w:rPr>
        <w:t>Обиходно-разговорная речь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9102D">
        <w:rPr>
          <w:sz w:val="28"/>
          <w:szCs w:val="28"/>
        </w:rPr>
        <w:t xml:space="preserve"> – </w:t>
      </w:r>
      <w:r w:rsidRPr="009150A4">
        <w:rPr>
          <w:rFonts w:ascii="Times New Roman" w:hAnsi="Times New Roman" w:cs="Times New Roman"/>
          <w:sz w:val="28"/>
          <w:szCs w:val="28"/>
        </w:rPr>
        <w:t>фо</w:t>
      </w:r>
      <w:r>
        <w:rPr>
          <w:rFonts w:ascii="Times New Roman" w:hAnsi="Times New Roman" w:cs="Times New Roman"/>
          <w:sz w:val="28"/>
          <w:szCs w:val="28"/>
        </w:rPr>
        <w:t>рм</w:t>
      </w:r>
      <w:r w:rsidRPr="009150A4">
        <w:rPr>
          <w:rFonts w:ascii="Times New Roman" w:hAnsi="Times New Roman" w:cs="Times New Roman"/>
          <w:sz w:val="28"/>
          <w:szCs w:val="28"/>
        </w:rPr>
        <w:t>ирование устной речи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0A4">
        <w:rPr>
          <w:rFonts w:ascii="Times New Roman" w:hAnsi="Times New Roman" w:cs="Times New Roman"/>
          <w:sz w:val="28"/>
          <w:szCs w:val="28"/>
        </w:rPr>
        <w:t>неслышащих</w:t>
      </w:r>
      <w:proofErr w:type="spellEnd"/>
      <w:r w:rsidRPr="009150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9150A4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150A4">
        <w:rPr>
          <w:rFonts w:ascii="Times New Roman" w:hAnsi="Times New Roman" w:cs="Times New Roman"/>
          <w:sz w:val="28"/>
          <w:szCs w:val="28"/>
        </w:rPr>
        <w:t>щихся, как основного средства коммуникации для полноценного развития, понимания и общения с окружающими.</w:t>
      </w:r>
    </w:p>
    <w:p w:rsidR="00B64D10" w:rsidRDefault="00B64D10" w:rsidP="00B64D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9150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9150A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50A4">
        <w:rPr>
          <w:rFonts w:ascii="Times New Roman" w:hAnsi="Times New Roman"/>
          <w:sz w:val="28"/>
          <w:szCs w:val="28"/>
        </w:rPr>
        <w:t>Для достижения цели на уроках обиходно-разговорной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50A4">
        <w:rPr>
          <w:rFonts w:ascii="Times New Roman" w:hAnsi="Times New Roman"/>
          <w:sz w:val="28"/>
          <w:szCs w:val="28"/>
        </w:rPr>
        <w:t>речи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50A4">
        <w:rPr>
          <w:rFonts w:ascii="Times New Roman" w:hAnsi="Times New Roman"/>
          <w:sz w:val="28"/>
          <w:szCs w:val="28"/>
        </w:rPr>
        <w:t>решаются следующие задачи:</w:t>
      </w:r>
    </w:p>
    <w:p w:rsidR="00B64D10" w:rsidRPr="00E9102D" w:rsidRDefault="00B64D10" w:rsidP="00B64D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E9102D">
        <w:rPr>
          <w:rFonts w:ascii="Times New Roman" w:hAnsi="Times New Roman"/>
          <w:sz w:val="28"/>
          <w:szCs w:val="28"/>
        </w:rPr>
        <w:t>развитие и усовершенствование навыков диалогической и монологической речи;</w:t>
      </w:r>
    </w:p>
    <w:p w:rsidR="00B64D10" w:rsidRPr="00E9102D" w:rsidRDefault="00B64D10" w:rsidP="00B64D1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9102D">
        <w:rPr>
          <w:rFonts w:ascii="Times New Roman" w:hAnsi="Times New Roman"/>
          <w:sz w:val="28"/>
          <w:szCs w:val="28"/>
        </w:rPr>
        <w:t xml:space="preserve">закрепление и уточнение различных типов предложений, обогащение их </w:t>
      </w:r>
      <w:r>
        <w:rPr>
          <w:rFonts w:ascii="Times New Roman" w:hAnsi="Times New Roman"/>
          <w:sz w:val="28"/>
          <w:szCs w:val="28"/>
        </w:rPr>
        <w:t>разговорно – обиходной лексикой;</w:t>
      </w:r>
    </w:p>
    <w:p w:rsidR="00B64D10" w:rsidRDefault="00B64D10" w:rsidP="00B64D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E9102D">
        <w:rPr>
          <w:rFonts w:ascii="Times New Roman" w:hAnsi="Times New Roman"/>
          <w:sz w:val="28"/>
          <w:szCs w:val="28"/>
        </w:rPr>
        <w:t xml:space="preserve"> овладение навыками ведения живого</w:t>
      </w:r>
      <w:r w:rsidRPr="00205E8C">
        <w:rPr>
          <w:rFonts w:ascii="Times New Roman" w:hAnsi="Times New Roman"/>
          <w:sz w:val="28"/>
          <w:szCs w:val="28"/>
        </w:rPr>
        <w:t xml:space="preserve"> диалога или беседы на различные темы</w:t>
      </w:r>
      <w:r>
        <w:rPr>
          <w:rFonts w:ascii="Times New Roman" w:hAnsi="Times New Roman"/>
          <w:sz w:val="28"/>
          <w:szCs w:val="28"/>
        </w:rPr>
        <w:t>;</w:t>
      </w:r>
    </w:p>
    <w:p w:rsidR="00B64D10" w:rsidRPr="009150A4" w:rsidRDefault="00B64D10" w:rsidP="00B64D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формирование коммуникативной культуры </w:t>
      </w:r>
      <w:proofErr w:type="spellStart"/>
      <w:r>
        <w:rPr>
          <w:rFonts w:ascii="Times New Roman" w:hAnsi="Times New Roman"/>
          <w:sz w:val="28"/>
          <w:szCs w:val="28"/>
        </w:rPr>
        <w:t>неслышащих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76E8C"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B64D10" w:rsidRPr="009150A4" w:rsidRDefault="00B64D10" w:rsidP="00B64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150A4">
        <w:rPr>
          <w:rFonts w:ascii="Times New Roman" w:hAnsi="Times New Roman" w:cs="Times New Roman"/>
          <w:sz w:val="28"/>
          <w:szCs w:val="28"/>
        </w:rPr>
        <w:t>) развитие представлений об окружающем мире и обществе, накопление и анализ опыта социального поведения и р</w:t>
      </w:r>
      <w:r>
        <w:rPr>
          <w:rFonts w:ascii="Times New Roman" w:hAnsi="Times New Roman" w:cs="Times New Roman"/>
          <w:sz w:val="28"/>
          <w:szCs w:val="28"/>
        </w:rPr>
        <w:t>егуляция собственного поведения.</w:t>
      </w:r>
    </w:p>
    <w:p w:rsidR="00B64D10" w:rsidRDefault="00B64D10" w:rsidP="00B64D1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150A4">
        <w:rPr>
          <w:rFonts w:ascii="Times New Roman" w:hAnsi="Times New Roman" w:cs="Times New Roman"/>
          <w:sz w:val="28"/>
          <w:szCs w:val="28"/>
        </w:rPr>
        <w:t xml:space="preserve">. В процессе обучения обиходно-разговорной речи у </w:t>
      </w:r>
      <w:proofErr w:type="gramStart"/>
      <w:r w:rsidRPr="009150A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150A4">
        <w:rPr>
          <w:rFonts w:ascii="Times New Roman" w:hAnsi="Times New Roman" w:cs="Times New Roman"/>
          <w:sz w:val="28"/>
          <w:szCs w:val="28"/>
        </w:rPr>
        <w:t xml:space="preserve"> формируются следующие умения и навыки:</w:t>
      </w:r>
    </w:p>
    <w:p w:rsidR="00B64D10" w:rsidRDefault="00B64D10" w:rsidP="00B64D1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использование различных слов</w:t>
      </w:r>
      <w:r w:rsidRPr="009150A4">
        <w:rPr>
          <w:rFonts w:ascii="Times New Roman" w:hAnsi="Times New Roman"/>
          <w:sz w:val="28"/>
          <w:szCs w:val="28"/>
        </w:rPr>
        <w:t xml:space="preserve"> для приветстви</w:t>
      </w:r>
      <w:r>
        <w:rPr>
          <w:rFonts w:ascii="Times New Roman" w:hAnsi="Times New Roman"/>
          <w:sz w:val="28"/>
          <w:szCs w:val="28"/>
        </w:rPr>
        <w:t xml:space="preserve">я педагогов, старших и младших </w:t>
      </w:r>
      <w:r w:rsidRPr="009150A4">
        <w:rPr>
          <w:rFonts w:ascii="Times New Roman" w:hAnsi="Times New Roman"/>
          <w:sz w:val="28"/>
          <w:szCs w:val="28"/>
        </w:rPr>
        <w:t>товарищей;</w:t>
      </w:r>
    </w:p>
    <w:p w:rsidR="00B64D10" w:rsidRDefault="00B64D10" w:rsidP="00B64D1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обращение</w:t>
      </w:r>
      <w:r w:rsidRPr="009150A4">
        <w:rPr>
          <w:rFonts w:ascii="Times New Roman" w:hAnsi="Times New Roman"/>
          <w:sz w:val="28"/>
          <w:szCs w:val="28"/>
        </w:rPr>
        <w:t xml:space="preserve"> с просьбой или вопросом на заданную тему; </w:t>
      </w:r>
    </w:p>
    <w:p w:rsidR="00B64D10" w:rsidRDefault="00B64D10" w:rsidP="00B64D1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умение рассказать о себе, о </w:t>
      </w:r>
      <w:r w:rsidRPr="009150A4">
        <w:rPr>
          <w:rFonts w:ascii="Times New Roman" w:hAnsi="Times New Roman"/>
          <w:sz w:val="28"/>
          <w:szCs w:val="28"/>
        </w:rPr>
        <w:t>своем друге (подруге) (имя, сколько лет, где живет, как учится, чем увлекается, положительные и отрицательные черты характера), о своей семье, о традициях семьи, о взаимоотношениях в семье;</w:t>
      </w:r>
    </w:p>
    <w:p w:rsidR="00B64D10" w:rsidRDefault="00B64D10" w:rsidP="00B64D1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4) умение </w:t>
      </w:r>
      <w:r w:rsidRPr="009150A4">
        <w:rPr>
          <w:rFonts w:ascii="Times New Roman" w:hAnsi="Times New Roman"/>
          <w:sz w:val="28"/>
          <w:szCs w:val="28"/>
        </w:rPr>
        <w:t>объяснить значение слов</w:t>
      </w:r>
      <w:r>
        <w:rPr>
          <w:rFonts w:ascii="Times New Roman" w:hAnsi="Times New Roman"/>
          <w:sz w:val="28"/>
          <w:szCs w:val="28"/>
        </w:rPr>
        <w:t>:</w:t>
      </w:r>
      <w:r w:rsidRPr="009150A4">
        <w:rPr>
          <w:rFonts w:ascii="Times New Roman" w:hAnsi="Times New Roman"/>
          <w:sz w:val="28"/>
          <w:szCs w:val="28"/>
        </w:rPr>
        <w:t xml:space="preserve"> друг, дружба, взаимовыручка, помощь, настоящий друг, трусость, поступок, уважение, симпатия;</w:t>
      </w:r>
      <w:proofErr w:type="gramEnd"/>
    </w:p>
    <w:p w:rsidR="00B64D10" w:rsidRDefault="00B64D10" w:rsidP="00B64D1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умение вступить в диалог;</w:t>
      </w:r>
    </w:p>
    <w:p w:rsidR="00B64D10" w:rsidRDefault="00B64D10" w:rsidP="00B64D1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знание и применение навыков</w:t>
      </w:r>
      <w:r w:rsidRPr="009150A4">
        <w:rPr>
          <w:rFonts w:ascii="Times New Roman" w:hAnsi="Times New Roman"/>
          <w:sz w:val="28"/>
          <w:szCs w:val="28"/>
        </w:rPr>
        <w:t xml:space="preserve"> культурного поведения;</w:t>
      </w:r>
    </w:p>
    <w:p w:rsidR="00B64D10" w:rsidRDefault="00B64D10" w:rsidP="00B64D1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составление инструкций</w:t>
      </w:r>
      <w:r w:rsidRPr="009150A4">
        <w:rPr>
          <w:rFonts w:ascii="Times New Roman" w:hAnsi="Times New Roman"/>
          <w:sz w:val="28"/>
          <w:szCs w:val="28"/>
        </w:rPr>
        <w:t>;</w:t>
      </w:r>
    </w:p>
    <w:p w:rsidR="00B64D10" w:rsidRDefault="00B64D10" w:rsidP="00B64D1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умение </w:t>
      </w:r>
      <w:r w:rsidRPr="009150A4">
        <w:rPr>
          <w:rFonts w:ascii="Times New Roman" w:hAnsi="Times New Roman"/>
          <w:sz w:val="28"/>
          <w:szCs w:val="28"/>
        </w:rPr>
        <w:t>рассказать о дежурстве в столовой, классе, спальне;</w:t>
      </w:r>
    </w:p>
    <w:p w:rsidR="00B64D10" w:rsidRPr="00857578" w:rsidRDefault="00B64D10" w:rsidP="00B64D10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умение </w:t>
      </w:r>
      <w:r w:rsidRPr="009150A4">
        <w:rPr>
          <w:rFonts w:ascii="Times New Roman" w:hAnsi="Times New Roman"/>
          <w:sz w:val="28"/>
          <w:szCs w:val="28"/>
        </w:rPr>
        <w:t>рассказать о некоторых профессиях</w:t>
      </w:r>
      <w:r>
        <w:rPr>
          <w:rFonts w:ascii="Times New Roman" w:hAnsi="Times New Roman"/>
          <w:sz w:val="28"/>
          <w:szCs w:val="28"/>
        </w:rPr>
        <w:t>.</w:t>
      </w:r>
    </w:p>
    <w:p w:rsidR="00B64D10" w:rsidRDefault="00B64D10" w:rsidP="00B64D1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D46B3" w:rsidRPr="009150A4" w:rsidRDefault="007D46B3" w:rsidP="00B64D1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64D10" w:rsidRPr="002F26DE" w:rsidRDefault="009F440F" w:rsidP="00B64D10">
      <w:pPr>
        <w:pStyle w:val="a6"/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Глава </w:t>
      </w:r>
      <w:r w:rsidR="00B64D10">
        <w:rPr>
          <w:b/>
          <w:sz w:val="28"/>
          <w:szCs w:val="28"/>
          <w:lang w:val="ru-RU"/>
        </w:rPr>
        <w:t xml:space="preserve">3. </w:t>
      </w:r>
      <w:r w:rsidR="00B64D10" w:rsidRPr="002F26DE">
        <w:rPr>
          <w:b/>
          <w:sz w:val="28"/>
          <w:szCs w:val="28"/>
          <w:lang w:val="ru-RU"/>
        </w:rPr>
        <w:t>Педагогические подходы к организации учебного процесса</w:t>
      </w:r>
    </w:p>
    <w:p w:rsidR="00B64D10" w:rsidRPr="009150A4" w:rsidRDefault="00B64D10" w:rsidP="00B64D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4D10" w:rsidRDefault="00B64D10" w:rsidP="00B64D1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50A4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>. Обязательным требованием к урокам обиходно-разговорной речи является реализация основных принципов коррекционно-разви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вающей системы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>их</w:t>
      </w:r>
      <w:proofErr w:type="spellEnd"/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76E8C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и применение разных видов речевой деятельности: </w:t>
      </w:r>
      <w:proofErr w:type="spellStart"/>
      <w:r w:rsidRPr="009150A4">
        <w:rPr>
          <w:rFonts w:ascii="Times New Roman" w:hAnsi="Times New Roman" w:cs="Times New Roman"/>
          <w:sz w:val="28"/>
          <w:szCs w:val="28"/>
          <w:lang w:val="ru-RU"/>
        </w:rPr>
        <w:t>слухо</w:t>
      </w:r>
      <w:proofErr w:type="spellEnd"/>
      <w:r w:rsidRPr="009150A4">
        <w:rPr>
          <w:rFonts w:ascii="Times New Roman" w:hAnsi="Times New Roman" w:cs="Times New Roman"/>
          <w:sz w:val="28"/>
          <w:szCs w:val="28"/>
          <w:lang w:val="ru-RU"/>
        </w:rPr>
        <w:t>-зрительного и слухового восприятия речи, устного, устно-</w:t>
      </w:r>
      <w:proofErr w:type="spellStart"/>
      <w:r w:rsidRPr="009150A4">
        <w:rPr>
          <w:rFonts w:ascii="Times New Roman" w:hAnsi="Times New Roman" w:cs="Times New Roman"/>
          <w:sz w:val="28"/>
          <w:szCs w:val="28"/>
          <w:lang w:val="ru-RU"/>
        </w:rPr>
        <w:t>дактильного</w:t>
      </w:r>
      <w:proofErr w:type="spellEnd"/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воспроизведения речи в сочетании со звукоусиливающей аппаратурой коллективного и индивидуального пользования. </w:t>
      </w:r>
    </w:p>
    <w:p w:rsidR="00B64D10" w:rsidRDefault="00B64D10" w:rsidP="00B64D1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7E43">
        <w:rPr>
          <w:rFonts w:ascii="Times New Roman" w:hAnsi="Times New Roman" w:cs="Times New Roman"/>
          <w:sz w:val="28"/>
          <w:szCs w:val="28"/>
          <w:lang w:val="ru-RU"/>
        </w:rPr>
        <w:t xml:space="preserve">25. Принципы обучения между собой тесно связаны и образуют единую систему, призванную обеспечить достижение поставленных целей обучения. </w:t>
      </w:r>
      <w:r w:rsidRPr="0020095E">
        <w:rPr>
          <w:rFonts w:ascii="Times New Roman" w:hAnsi="Times New Roman" w:cs="Times New Roman"/>
          <w:sz w:val="28"/>
          <w:szCs w:val="28"/>
          <w:lang w:val="ru-RU"/>
        </w:rPr>
        <w:t>Они относятся к числу базисных категорий методики, реализация которых в учебном процессе обеспечивает его эффективность:</w:t>
      </w:r>
    </w:p>
    <w:p w:rsidR="00B64D10" w:rsidRDefault="00B64D10" w:rsidP="00B64D1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1) принцип усвоения основ наук в единстве с усвоением разговорного языка обусловлен тем, что ход личностного развития </w:t>
      </w:r>
      <w:proofErr w:type="spellStart"/>
      <w:r w:rsidRPr="009150A4">
        <w:rPr>
          <w:rFonts w:ascii="Times New Roman" w:hAnsi="Times New Roman" w:cs="Times New Roman"/>
          <w:sz w:val="28"/>
          <w:szCs w:val="28"/>
          <w:lang w:val="ru-RU"/>
        </w:rPr>
        <w:t>неслышащего</w:t>
      </w:r>
      <w:proofErr w:type="spellEnd"/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76E8C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, усвоение им установленного объема образования определяется уровнем языкового развития, возможностью воспринимать информацию в словесном оформлении, адекватно пользоваться ей, что, в свою очередь, зависит от уровня </w:t>
      </w:r>
      <w:proofErr w:type="spellStart"/>
      <w:r w:rsidRPr="009150A4">
        <w:rPr>
          <w:rFonts w:ascii="Times New Roman" w:hAnsi="Times New Roman" w:cs="Times New Roman"/>
          <w:sz w:val="28"/>
          <w:szCs w:val="28"/>
          <w:lang w:val="ru-RU"/>
        </w:rPr>
        <w:t>сформированности</w:t>
      </w:r>
      <w:proofErr w:type="spellEnd"/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словесно-логического (понятийного) мышления;</w:t>
      </w:r>
    </w:p>
    <w:p w:rsidR="00B64D10" w:rsidRDefault="00B64D10" w:rsidP="00B64D1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2) принцип интенсификации развития слухового восприятия в единстве с развитием произносительной стороной устной речи состоит в том, чтобы развивать у </w:t>
      </w:r>
      <w:proofErr w:type="spellStart"/>
      <w:r w:rsidRPr="009150A4">
        <w:rPr>
          <w:rFonts w:ascii="Times New Roman" w:hAnsi="Times New Roman" w:cs="Times New Roman"/>
          <w:sz w:val="28"/>
          <w:szCs w:val="28"/>
          <w:lang w:val="ru-RU"/>
        </w:rPr>
        <w:t>неслышащего</w:t>
      </w:r>
      <w:proofErr w:type="spellEnd"/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76E8C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способность достаточно свободно понимать обращенную к нему речь собеседника и говорить разборчиво, понятно для окружающих;</w:t>
      </w:r>
    </w:p>
    <w:p w:rsidR="00B64D10" w:rsidRDefault="00B64D10" w:rsidP="00B64D1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3) принцип активизации речевого общения обусловливается необходимостью реализации психолого-педагогических подходов к организации совместной деятельности </w:t>
      </w:r>
      <w:proofErr w:type="spellStart"/>
      <w:r w:rsidRPr="009150A4">
        <w:rPr>
          <w:rFonts w:ascii="Times New Roman" w:hAnsi="Times New Roman" w:cs="Times New Roman"/>
          <w:sz w:val="28"/>
          <w:szCs w:val="28"/>
          <w:lang w:val="ru-RU"/>
        </w:rPr>
        <w:t>неслышащих</w:t>
      </w:r>
      <w:proofErr w:type="spellEnd"/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76E8C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и предполагает моделирование ситуаций, вызывающих потребность в общении на основе словесной речи. Реализация принципа требует активной деятельности </w:t>
      </w:r>
      <w:r w:rsidR="00A76E8C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выражения ими в словесной форме своих коммуникативных 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lastRenderedPageBreak/>
        <w:t>намерений.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150A4">
        <w:rPr>
          <w:rFonts w:ascii="Times New Roman" w:hAnsi="Times New Roman" w:cs="Times New Roman"/>
          <w:sz w:val="28"/>
          <w:szCs w:val="28"/>
          <w:lang w:val="ru-RU"/>
        </w:rPr>
        <w:t>Это</w:t>
      </w:r>
      <w:proofErr w:type="gramEnd"/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прежде всего умение отвечать на вопросы, формулировать вопрос, сообщать о своих желаниях, состоянии, деятельности, докладывать о выполнении поручения, способность обратиться с просьбой или поруч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ение к учителю, товарищу и другим 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>Принцип активизации речевого общения  предполагает овладение лексикой, различными видами грамматических моделей, структурами диалогических единств и связных высказываний в условиях организационной речевой практики;</w:t>
      </w:r>
    </w:p>
    <w:p w:rsidR="00B64D10" w:rsidRDefault="00B64D10" w:rsidP="00B64D1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50A4">
        <w:rPr>
          <w:rFonts w:ascii="Times New Roman" w:hAnsi="Times New Roman" w:cs="Times New Roman"/>
          <w:sz w:val="28"/>
          <w:szCs w:val="28"/>
          <w:lang w:val="ru-RU"/>
        </w:rPr>
        <w:t>4) п</w:t>
      </w:r>
      <w:r>
        <w:rPr>
          <w:rFonts w:ascii="Times New Roman" w:hAnsi="Times New Roman" w:cs="Times New Roman"/>
          <w:sz w:val="28"/>
          <w:szCs w:val="28"/>
          <w:lang w:val="ru-RU"/>
        </w:rPr>
        <w:t>ринцип пропедевтики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и концентричности обеспечивает возможность целенаправленной организации процесса обучения, своевременного выявления динамики и недочетов в коррекционной работе, поиска дополнительных сре</w:t>
      </w:r>
      <w:proofErr w:type="gramStart"/>
      <w:r w:rsidRPr="009150A4">
        <w:rPr>
          <w:rFonts w:ascii="Times New Roman" w:hAnsi="Times New Roman" w:cs="Times New Roman"/>
          <w:sz w:val="28"/>
          <w:szCs w:val="28"/>
          <w:lang w:val="ru-RU"/>
        </w:rPr>
        <w:t>дств пр</w:t>
      </w:r>
      <w:proofErr w:type="gramEnd"/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еодоления недостатков в учебно-познавательной деятельности </w:t>
      </w:r>
      <w:proofErr w:type="spellStart"/>
      <w:r w:rsidRPr="009150A4">
        <w:rPr>
          <w:rFonts w:ascii="Times New Roman" w:hAnsi="Times New Roman" w:cs="Times New Roman"/>
          <w:sz w:val="28"/>
          <w:szCs w:val="28"/>
          <w:lang w:val="ru-RU"/>
        </w:rPr>
        <w:t>неслышащих</w:t>
      </w:r>
      <w:proofErr w:type="spellEnd"/>
      <w:r w:rsidRPr="009150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64D10" w:rsidRDefault="00B64D10" w:rsidP="00B64D1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50A4">
        <w:rPr>
          <w:rFonts w:ascii="Times New Roman" w:hAnsi="Times New Roman" w:cs="Times New Roman"/>
          <w:sz w:val="28"/>
          <w:szCs w:val="28"/>
          <w:lang w:val="ru-RU"/>
        </w:rPr>
        <w:t>5)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>принцип прочности обосновы</w:t>
      </w:r>
      <w:r>
        <w:rPr>
          <w:rFonts w:ascii="Times New Roman" w:hAnsi="Times New Roman" w:cs="Times New Roman"/>
          <w:sz w:val="28"/>
          <w:szCs w:val="28"/>
          <w:lang w:val="ru-RU"/>
        </w:rPr>
        <w:t>вается тем, что усвоение знаний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и сохранение их связано с развитием логического мышления и словесно-логической памяти обучающихся. Реализация этого принципа предполагает осмысленное запоминание, длительное сохранение и на основе этого оперативное использование усвоенных знаний в целях их дальнейшего обогащения;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64D10" w:rsidRDefault="00B64D10" w:rsidP="00B64D1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50A4">
        <w:rPr>
          <w:rFonts w:ascii="Times New Roman" w:hAnsi="Times New Roman" w:cs="Times New Roman"/>
          <w:sz w:val="28"/>
          <w:szCs w:val="28"/>
          <w:lang w:val="ru-RU"/>
        </w:rPr>
        <w:t>6)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принцип прочности требует от учителя знаний об особенностях усвоения </w:t>
      </w:r>
      <w:proofErr w:type="spellStart"/>
      <w:r w:rsidRPr="009150A4">
        <w:rPr>
          <w:rFonts w:ascii="Times New Roman" w:hAnsi="Times New Roman" w:cs="Times New Roman"/>
          <w:sz w:val="28"/>
          <w:szCs w:val="28"/>
          <w:lang w:val="ru-RU"/>
        </w:rPr>
        <w:t>неслышащими</w:t>
      </w:r>
      <w:proofErr w:type="spellEnd"/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A76E8C">
        <w:rPr>
          <w:rFonts w:ascii="Times New Roman" w:hAnsi="Times New Roman" w:cs="Times New Roman"/>
          <w:sz w:val="28"/>
          <w:szCs w:val="28"/>
          <w:lang w:val="ru-RU"/>
        </w:rPr>
        <w:t>обучающимися</w:t>
      </w:r>
      <w:proofErr w:type="gramEnd"/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учебного материала на различных этапах обучения. В связи с этим особое внимание должно быть уделено отбору материала, подлежащего усвоению на уроке, выделению в нем главного, существенного, что должно стать достоянием словесно-логической памяти. </w:t>
      </w:r>
      <w:proofErr w:type="gramStart"/>
      <w:r w:rsidRPr="009150A4">
        <w:rPr>
          <w:rFonts w:ascii="Times New Roman" w:hAnsi="Times New Roman" w:cs="Times New Roman"/>
          <w:sz w:val="28"/>
          <w:szCs w:val="28"/>
          <w:lang w:val="ru-RU"/>
        </w:rPr>
        <w:t>Учет этих факторов требует стимулирования произвольного и непроизвольного запоминания обучающимися образцов речевых высказываний при многократных, лучше всего рассредоточенных во времени и обусловленных различными ситуациями повторениях.</w:t>
      </w:r>
      <w:proofErr w:type="gramEnd"/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150A4">
        <w:rPr>
          <w:rFonts w:ascii="Times New Roman" w:hAnsi="Times New Roman" w:cs="Times New Roman"/>
          <w:sz w:val="28"/>
          <w:szCs w:val="28"/>
          <w:lang w:val="ru-RU"/>
        </w:rPr>
        <w:t>Важно формировать приемы опосредованного запоминания (использования картинок-опор, классификация, 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руппировка материала), а также 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>приемы мыслительной деятельности (сравнение, обобщение, конкретизация, отвлечение);</w:t>
      </w:r>
      <w:proofErr w:type="gramEnd"/>
    </w:p>
    <w:p w:rsidR="00B64D10" w:rsidRDefault="00B64D10" w:rsidP="00B64D1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1A80">
        <w:rPr>
          <w:rFonts w:ascii="Times New Roman" w:hAnsi="Times New Roman" w:cs="Times New Roman"/>
          <w:sz w:val="28"/>
          <w:szCs w:val="28"/>
          <w:lang w:val="ru-RU"/>
        </w:rPr>
        <w:t>7) принцип сознательности и активности в коррекционно-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развивающей системе обучения </w:t>
      </w:r>
      <w:proofErr w:type="spellStart"/>
      <w:r w:rsidRPr="009150A4">
        <w:rPr>
          <w:rFonts w:ascii="Times New Roman" w:hAnsi="Times New Roman" w:cs="Times New Roman"/>
          <w:sz w:val="28"/>
          <w:szCs w:val="28"/>
          <w:lang w:val="ru-RU"/>
        </w:rPr>
        <w:t>неслышащих</w:t>
      </w:r>
      <w:proofErr w:type="spellEnd"/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понимается как осознание обучающимися процесса учения, сознательное усвоение ими знаний. </w:t>
      </w:r>
      <w:proofErr w:type="gramStart"/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Реализация принципа </w:t>
      </w:r>
      <w:r w:rsidR="00A76E8C">
        <w:rPr>
          <w:rFonts w:ascii="Times New Roman" w:hAnsi="Times New Roman" w:cs="Times New Roman"/>
          <w:sz w:val="28"/>
          <w:szCs w:val="28"/>
          <w:lang w:val="ru-RU"/>
        </w:rPr>
        <w:t>будет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направлена на сознательное и активное отношение </w:t>
      </w:r>
      <w:r w:rsidR="00A76E8C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к учению, на понимание изучаемого материала и умение выразить его в словесной речи, на сознательное применение знаний на практике;</w:t>
      </w:r>
      <w:proofErr w:type="gramEnd"/>
    </w:p>
    <w:p w:rsidR="00B64D10" w:rsidRDefault="00B64D10" w:rsidP="00B64D1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8) принцип наглядности и словесных средств обучения направлен на организацию наблюдений в целях накопления, систематизации и обобщения чувственных образов как основы формирования новых понятий, выводов, правил в учебно-воспитательном процессе. </w:t>
      </w:r>
      <w:proofErr w:type="gramStart"/>
      <w:r w:rsidRPr="009150A4">
        <w:rPr>
          <w:rFonts w:ascii="Times New Roman" w:hAnsi="Times New Roman" w:cs="Times New Roman"/>
          <w:sz w:val="28"/>
          <w:szCs w:val="28"/>
          <w:lang w:val="ru-RU"/>
        </w:rPr>
        <w:t>Наглядность облегчает познание многообразия конкретных явлений, предметов окружающего мира, обеспечивает связь между словом и образом, создает условия для развития наблюдательности, коррекции и развития восприятия и мышления;</w:t>
      </w:r>
      <w:proofErr w:type="gramEnd"/>
    </w:p>
    <w:p w:rsidR="00B64D10" w:rsidRPr="009150A4" w:rsidRDefault="00B64D10" w:rsidP="00B64D1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50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9) принцип </w:t>
      </w:r>
      <w:proofErr w:type="spellStart"/>
      <w:r w:rsidRPr="009150A4">
        <w:rPr>
          <w:rFonts w:ascii="Times New Roman" w:hAnsi="Times New Roman" w:cs="Times New Roman"/>
          <w:sz w:val="28"/>
          <w:szCs w:val="28"/>
          <w:lang w:val="ru-RU"/>
        </w:rPr>
        <w:t>деятельностного</w:t>
      </w:r>
      <w:proofErr w:type="spellEnd"/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подхода отражает основную направленность современной системы обучения </w:t>
      </w:r>
      <w:proofErr w:type="spellStart"/>
      <w:r w:rsidRPr="009150A4">
        <w:rPr>
          <w:rFonts w:ascii="Times New Roman" w:hAnsi="Times New Roman" w:cs="Times New Roman"/>
          <w:sz w:val="28"/>
          <w:szCs w:val="28"/>
          <w:lang w:val="ru-RU"/>
        </w:rPr>
        <w:t>неслышащих</w:t>
      </w:r>
      <w:proofErr w:type="spellEnd"/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76E8C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, в которой деятельность рассматривается как процесс формирования знаний, умений и навыков и как условие, обеспечивающее коррекционно-развивающую направленность формирования личности </w:t>
      </w:r>
      <w:proofErr w:type="spellStart"/>
      <w:r w:rsidRPr="009150A4">
        <w:rPr>
          <w:rFonts w:ascii="Times New Roman" w:hAnsi="Times New Roman" w:cs="Times New Roman"/>
          <w:sz w:val="28"/>
          <w:szCs w:val="28"/>
          <w:lang w:val="ru-RU"/>
        </w:rPr>
        <w:t>неслышащего</w:t>
      </w:r>
      <w:proofErr w:type="spellEnd"/>
      <w:r w:rsidRPr="009150A4">
        <w:rPr>
          <w:rFonts w:ascii="Times New Roman" w:hAnsi="Times New Roman" w:cs="Times New Roman"/>
          <w:sz w:val="28"/>
          <w:szCs w:val="28"/>
          <w:lang w:val="ru-RU"/>
        </w:rPr>
        <w:t xml:space="preserve">. Важным условием принципа является создание положительного отношения к деятельности, базирующего на интересе. </w:t>
      </w:r>
      <w:proofErr w:type="gramStart"/>
      <w:r w:rsidRPr="009150A4">
        <w:rPr>
          <w:rFonts w:ascii="Times New Roman" w:hAnsi="Times New Roman" w:cs="Times New Roman"/>
          <w:sz w:val="28"/>
          <w:szCs w:val="28"/>
          <w:lang w:val="ru-RU"/>
        </w:rPr>
        <w:t>Оно возникает при условии положительного отношения к деятельности и достигается благодаря созданию положительных эмоций, связанных с выполняемой деятельностью;</w:t>
      </w:r>
      <w:proofErr w:type="gramEnd"/>
    </w:p>
    <w:p w:rsidR="00B64D10" w:rsidRPr="009150A4" w:rsidRDefault="00B64D10" w:rsidP="00B6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 xml:space="preserve">10) коммуникативный принцип, в соответствии с которым на передний план выходит коммуникативная функция языка. При реализации данного принципа в обучении </w:t>
      </w:r>
      <w:proofErr w:type="spellStart"/>
      <w:r w:rsidRPr="009150A4">
        <w:rPr>
          <w:rFonts w:ascii="Times New Roman" w:hAnsi="Times New Roman" w:cs="Times New Roman"/>
          <w:sz w:val="28"/>
          <w:szCs w:val="28"/>
        </w:rPr>
        <w:t>неслышащих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</w:rPr>
        <w:t xml:space="preserve">разговорному языку предполагается целенаправленное создание в рамках педагогического процесса условий, при которых </w:t>
      </w:r>
      <w:proofErr w:type="spellStart"/>
      <w:r w:rsidRPr="009150A4">
        <w:rPr>
          <w:rFonts w:ascii="Times New Roman" w:hAnsi="Times New Roman" w:cs="Times New Roman"/>
          <w:sz w:val="28"/>
          <w:szCs w:val="28"/>
        </w:rPr>
        <w:t>неслышащий</w:t>
      </w:r>
      <w:proofErr w:type="spellEnd"/>
      <w:r w:rsidRPr="009150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6E8C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150A4">
        <w:rPr>
          <w:rFonts w:ascii="Times New Roman" w:hAnsi="Times New Roman" w:cs="Times New Roman"/>
          <w:sz w:val="28"/>
          <w:szCs w:val="28"/>
        </w:rPr>
        <w:t xml:space="preserve"> вынужден реализовывать словесным путем свою рефлекторную потребность в общении.</w:t>
      </w:r>
    </w:p>
    <w:p w:rsidR="00B64D10" w:rsidRPr="009150A4" w:rsidRDefault="00B64D10" w:rsidP="00B6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150A4">
        <w:rPr>
          <w:rFonts w:ascii="Times New Roman" w:hAnsi="Times New Roman" w:cs="Times New Roman"/>
          <w:sz w:val="28"/>
          <w:szCs w:val="28"/>
        </w:rPr>
        <w:t xml:space="preserve">. Для реализации познавательной и творческой активности </w:t>
      </w:r>
      <w:r w:rsidR="00A76E8C">
        <w:rPr>
          <w:rFonts w:ascii="Times New Roman" w:hAnsi="Times New Roman" w:cs="Times New Roman"/>
          <w:sz w:val="28"/>
          <w:szCs w:val="28"/>
        </w:rPr>
        <w:t>обучающегося</w:t>
      </w:r>
      <w:r w:rsidRPr="009150A4">
        <w:rPr>
          <w:rFonts w:ascii="Times New Roman" w:hAnsi="Times New Roman" w:cs="Times New Roman"/>
          <w:sz w:val="28"/>
          <w:szCs w:val="28"/>
        </w:rPr>
        <w:t xml:space="preserve"> в учебном процессе используются современные образовательные технологии, дающие возможность повышать качество образования, более эффективно использовать учебное</w:t>
      </w:r>
      <w:r>
        <w:rPr>
          <w:rFonts w:ascii="Times New Roman" w:hAnsi="Times New Roman" w:cs="Times New Roman"/>
          <w:sz w:val="28"/>
          <w:szCs w:val="28"/>
        </w:rPr>
        <w:t xml:space="preserve"> время: </w:t>
      </w:r>
    </w:p>
    <w:p w:rsidR="00B64D10" w:rsidRPr="009150A4" w:rsidRDefault="00B64D10" w:rsidP="00B64D1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</w:t>
      </w:r>
      <w:r w:rsidRPr="009150A4">
        <w:rPr>
          <w:rFonts w:ascii="Times New Roman" w:hAnsi="Times New Roman"/>
          <w:sz w:val="28"/>
          <w:szCs w:val="28"/>
        </w:rPr>
        <w:t>оммуникативная технология рекомендуется в качестве ведущей  как наиболее соответствующая целям и принципам обучения языку,  удовлетворяющая требованиям социальной адаптации, обеспечения эмоциональной сопричастности к учебному процессу, рефлексии собственной деятельности, о</w:t>
      </w:r>
      <w:r>
        <w:rPr>
          <w:rFonts w:ascii="Times New Roman" w:hAnsi="Times New Roman"/>
          <w:sz w:val="28"/>
          <w:szCs w:val="28"/>
        </w:rPr>
        <w:t xml:space="preserve">ценки достижений и недостатков. </w:t>
      </w:r>
      <w:r w:rsidRPr="009150A4">
        <w:rPr>
          <w:rFonts w:ascii="Times New Roman" w:hAnsi="Times New Roman"/>
          <w:sz w:val="28"/>
          <w:szCs w:val="28"/>
        </w:rPr>
        <w:t xml:space="preserve">Коммуникативная технология обеспечивает </w:t>
      </w:r>
      <w:proofErr w:type="spellStart"/>
      <w:r w:rsidRPr="009150A4">
        <w:rPr>
          <w:rFonts w:ascii="Times New Roman" w:hAnsi="Times New Roman"/>
          <w:sz w:val="28"/>
          <w:szCs w:val="28"/>
        </w:rPr>
        <w:t>деятельностную</w:t>
      </w:r>
      <w:proofErr w:type="spellEnd"/>
      <w:r w:rsidRPr="009150A4">
        <w:rPr>
          <w:rFonts w:ascii="Times New Roman" w:hAnsi="Times New Roman"/>
          <w:sz w:val="28"/>
          <w:szCs w:val="28"/>
        </w:rPr>
        <w:t xml:space="preserve"> реализацию приобретаемых знаний, использование и моделирование ситуаций, естественность условий для проявления всех оттенков переживаемых чувств. </w:t>
      </w:r>
      <w:proofErr w:type="gramStart"/>
      <w:r w:rsidRPr="009150A4">
        <w:rPr>
          <w:rFonts w:ascii="Times New Roman" w:hAnsi="Times New Roman"/>
          <w:sz w:val="28"/>
          <w:szCs w:val="28"/>
        </w:rPr>
        <w:t xml:space="preserve">В процессе занятий </w:t>
      </w:r>
      <w:r w:rsidR="00A51CA6">
        <w:rPr>
          <w:rFonts w:ascii="Times New Roman" w:hAnsi="Times New Roman"/>
          <w:sz w:val="28"/>
          <w:szCs w:val="28"/>
        </w:rPr>
        <w:t>обучающимся</w:t>
      </w:r>
      <w:r w:rsidRPr="009150A4">
        <w:rPr>
          <w:rFonts w:ascii="Times New Roman" w:hAnsi="Times New Roman"/>
          <w:sz w:val="28"/>
          <w:szCs w:val="28"/>
        </w:rPr>
        <w:t xml:space="preserve"> предоставляется возможность активной речевой практики: обыгрывание ситуаций с разными собеседниками, обсуждение проблемных ситуаций с решением речевых задач.</w:t>
      </w:r>
      <w:proofErr w:type="gramEnd"/>
      <w:r w:rsidRPr="009150A4">
        <w:rPr>
          <w:rFonts w:ascii="Times New Roman" w:hAnsi="Times New Roman"/>
          <w:sz w:val="28"/>
          <w:szCs w:val="28"/>
        </w:rPr>
        <w:t xml:space="preserve"> Важная роль отводится </w:t>
      </w:r>
      <w:r>
        <w:rPr>
          <w:rFonts w:ascii="Times New Roman" w:hAnsi="Times New Roman"/>
          <w:sz w:val="28"/>
          <w:szCs w:val="28"/>
        </w:rPr>
        <w:t xml:space="preserve">актуализации собственного опыта; </w:t>
      </w:r>
    </w:p>
    <w:p w:rsidR="00B64D10" w:rsidRDefault="00B64D10" w:rsidP="00B64D10">
      <w:pPr>
        <w:tabs>
          <w:tab w:val="left" w:pos="9356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и</w:t>
      </w:r>
      <w:proofErr w:type="spellStart"/>
      <w:r w:rsidRPr="009150A4">
        <w:rPr>
          <w:rFonts w:ascii="Times New Roman" w:hAnsi="Times New Roman" w:cs="Times New Roman"/>
          <w:color w:val="000000"/>
          <w:sz w:val="28"/>
          <w:szCs w:val="28"/>
        </w:rPr>
        <w:t>нформационно</w:t>
      </w:r>
      <w:proofErr w:type="spellEnd"/>
      <w:r w:rsidRPr="009150A4">
        <w:rPr>
          <w:rFonts w:ascii="Times New Roman" w:hAnsi="Times New Roman" w:cs="Times New Roman"/>
          <w:color w:val="000000"/>
          <w:sz w:val="28"/>
          <w:szCs w:val="28"/>
        </w:rPr>
        <w:t>-коммуникационные технологии (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далее - </w:t>
      </w:r>
      <w:r w:rsidRPr="009150A4">
        <w:rPr>
          <w:rFonts w:ascii="Times New Roman" w:hAnsi="Times New Roman" w:cs="Times New Roman"/>
          <w:color w:val="000000"/>
          <w:sz w:val="28"/>
          <w:szCs w:val="28"/>
        </w:rPr>
        <w:t xml:space="preserve">ИКТ) расширяют арсенал средств педагога специального образования, помогая «достраивать» те условия обучения, которые необходимы для решения развивающих и коррекционных задач, но не </w:t>
      </w:r>
      <w:r w:rsidR="007333A5">
        <w:rPr>
          <w:rFonts w:ascii="Times New Roman" w:hAnsi="Times New Roman" w:cs="Times New Roman"/>
          <w:color w:val="000000"/>
          <w:sz w:val="28"/>
          <w:szCs w:val="28"/>
        </w:rPr>
        <w:t>будут</w:t>
      </w:r>
      <w:r w:rsidRPr="009150A4">
        <w:rPr>
          <w:rFonts w:ascii="Times New Roman" w:hAnsi="Times New Roman" w:cs="Times New Roman"/>
          <w:color w:val="000000"/>
          <w:sz w:val="28"/>
          <w:szCs w:val="28"/>
        </w:rPr>
        <w:t xml:space="preserve"> созданы при помощи тр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адиционно применяемых средств. </w:t>
      </w:r>
      <w:r w:rsidRPr="009150A4">
        <w:rPr>
          <w:rFonts w:ascii="Times New Roman" w:hAnsi="Times New Roman" w:cs="Times New Roman"/>
          <w:color w:val="000000"/>
          <w:sz w:val="28"/>
          <w:szCs w:val="28"/>
        </w:rPr>
        <w:t>Использование ИКТ на уроках  рекомендуется с целью:</w:t>
      </w:r>
    </w:p>
    <w:p w:rsidR="00B64D10" w:rsidRDefault="00B64D10" w:rsidP="00B64D10">
      <w:pPr>
        <w:tabs>
          <w:tab w:val="left" w:pos="9356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150A4">
        <w:rPr>
          <w:rFonts w:ascii="Times New Roman" w:hAnsi="Times New Roman" w:cs="Times New Roman"/>
          <w:color w:val="000000"/>
          <w:sz w:val="28"/>
          <w:szCs w:val="28"/>
        </w:rPr>
        <w:t>моделирования сложных и скрытых от непосредственного наблюдения объектов познания в любых необходимых знаковых формах, свободно переходя от одного и того же предметного содержания в наглядной форме и с помощью речи, переходить от одного способа к другому;</w:t>
      </w:r>
      <w:proofErr w:type="gramEnd"/>
    </w:p>
    <w:p w:rsidR="00B64D10" w:rsidRDefault="00B64D10" w:rsidP="00B64D10">
      <w:pPr>
        <w:tabs>
          <w:tab w:val="left" w:pos="9356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50A4">
        <w:rPr>
          <w:rFonts w:ascii="Times New Roman" w:hAnsi="Times New Roman" w:cs="Times New Roman"/>
          <w:color w:val="000000"/>
          <w:sz w:val="28"/>
          <w:szCs w:val="28"/>
        </w:rPr>
        <w:t xml:space="preserve">создания дополнительных визуальных динамических опор для анализа </w:t>
      </w:r>
      <w:proofErr w:type="gramStart"/>
      <w:r w:rsidR="00A76E8C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9150A4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собственной деятельности в режиме реального и отсроченного </w:t>
      </w:r>
      <w:r w:rsidRPr="009150A4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време</w:t>
      </w:r>
      <w:r>
        <w:rPr>
          <w:rFonts w:ascii="Times New Roman" w:hAnsi="Times New Roman" w:cs="Times New Roman"/>
          <w:color w:val="000000"/>
          <w:sz w:val="28"/>
          <w:szCs w:val="28"/>
        </w:rPr>
        <w:t>ни; обеспечения возможности для</w:t>
      </w:r>
      <w:r w:rsidRPr="009150A4">
        <w:rPr>
          <w:rFonts w:ascii="Times New Roman" w:hAnsi="Times New Roman" w:cs="Times New Roman"/>
          <w:color w:val="000000"/>
          <w:sz w:val="28"/>
          <w:szCs w:val="28"/>
        </w:rPr>
        <w:t xml:space="preserve"> продуктивной индивидуальной деятельности в условиях группового обучения; расши</w:t>
      </w:r>
      <w:r>
        <w:rPr>
          <w:rFonts w:ascii="Times New Roman" w:hAnsi="Times New Roman" w:cs="Times New Roman"/>
          <w:color w:val="000000"/>
          <w:sz w:val="28"/>
          <w:szCs w:val="28"/>
        </w:rPr>
        <w:t>рения возможности качественной индивидуализации обучения;</w:t>
      </w:r>
    </w:p>
    <w:p w:rsidR="00B64D10" w:rsidRDefault="00B64D10" w:rsidP="00B64D10">
      <w:pPr>
        <w:tabs>
          <w:tab w:val="left" w:pos="9356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150A4">
        <w:rPr>
          <w:rFonts w:ascii="Times New Roman" w:hAnsi="Times New Roman" w:cs="Times New Roman"/>
          <w:color w:val="000000"/>
          <w:sz w:val="28"/>
          <w:szCs w:val="28"/>
        </w:rPr>
        <w:t>спользование ИКТ позволяет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индивидуализировать  процесс обучения; повысить </w:t>
      </w:r>
      <w:r w:rsidRPr="009150A4">
        <w:rPr>
          <w:rFonts w:ascii="Times New Roman" w:hAnsi="Times New Roman" w:cs="Times New Roman"/>
          <w:color w:val="000000"/>
          <w:sz w:val="28"/>
          <w:szCs w:val="28"/>
        </w:rPr>
        <w:t>интерес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 содержанию работы на уроке; </w:t>
      </w:r>
      <w:r w:rsidRPr="009150A4">
        <w:rPr>
          <w:rFonts w:ascii="Times New Roman" w:hAnsi="Times New Roman" w:cs="Times New Roman"/>
          <w:color w:val="000000"/>
          <w:sz w:val="28"/>
          <w:szCs w:val="28"/>
        </w:rPr>
        <w:t xml:space="preserve">активизировать познавательную деятельность </w:t>
      </w:r>
      <w:proofErr w:type="gramStart"/>
      <w:r w:rsidRPr="009150A4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9150A4"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развивать творческий  потенциал;</w:t>
      </w:r>
    </w:p>
    <w:p w:rsidR="00B64D10" w:rsidRPr="00A82C80" w:rsidRDefault="00B64D10" w:rsidP="00B64D10">
      <w:pPr>
        <w:tabs>
          <w:tab w:val="left" w:pos="9356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150A4">
        <w:rPr>
          <w:rFonts w:ascii="Times New Roman" w:hAnsi="Times New Roman" w:cs="Times New Roman"/>
          <w:color w:val="000000"/>
          <w:sz w:val="28"/>
          <w:szCs w:val="28"/>
        </w:rPr>
        <w:t>ИКТ в учебном процессе использ</w:t>
      </w:r>
      <w:r w:rsidR="00A76E8C">
        <w:rPr>
          <w:rFonts w:ascii="Times New Roman" w:hAnsi="Times New Roman" w:cs="Times New Roman"/>
          <w:color w:val="000000"/>
          <w:sz w:val="28"/>
          <w:szCs w:val="28"/>
        </w:rPr>
        <w:t>уют</w:t>
      </w:r>
      <w:r w:rsidRPr="009150A4">
        <w:rPr>
          <w:rFonts w:ascii="Times New Roman" w:hAnsi="Times New Roman" w:cs="Times New Roman"/>
          <w:color w:val="000000"/>
          <w:sz w:val="28"/>
          <w:szCs w:val="28"/>
        </w:rPr>
        <w:t>ся дозировано с уче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том работоспособности </w:t>
      </w:r>
      <w:proofErr w:type="gramStart"/>
      <w:r w:rsidR="00A76E8C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  <w:r w:rsidR="00A76E8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B64D10" w:rsidRDefault="00B64D10" w:rsidP="00B64D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50A4">
        <w:rPr>
          <w:rFonts w:ascii="Times New Roman" w:hAnsi="Times New Roman" w:cs="Times New Roman"/>
          <w:sz w:val="28"/>
          <w:szCs w:val="28"/>
        </w:rPr>
        <w:t>гровые технологии обладают потенциалом преодоления односторонности интеллектуального развития, использования современной школой только вербальных средств коммуникации, рациональных методов обучения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64D10" w:rsidRPr="009150A4" w:rsidRDefault="00B64D10" w:rsidP="00B64D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150A4">
        <w:rPr>
          <w:rFonts w:ascii="Times New Roman" w:hAnsi="Times New Roman" w:cs="Times New Roman"/>
          <w:sz w:val="28"/>
          <w:szCs w:val="28"/>
        </w:rPr>
        <w:t xml:space="preserve">бучение в сотрудничестве (командная, групповая работа) создаёт благоприятные условия для включения всех </w:t>
      </w:r>
      <w:r w:rsidR="00A76E8C">
        <w:rPr>
          <w:rFonts w:ascii="Times New Roman" w:hAnsi="Times New Roman" w:cs="Times New Roman"/>
          <w:sz w:val="28"/>
          <w:szCs w:val="28"/>
        </w:rPr>
        <w:t>обучающихся</w:t>
      </w:r>
      <w:r w:rsidRPr="009150A4">
        <w:rPr>
          <w:rFonts w:ascii="Times New Roman" w:hAnsi="Times New Roman" w:cs="Times New Roman"/>
          <w:sz w:val="28"/>
          <w:szCs w:val="28"/>
        </w:rPr>
        <w:t xml:space="preserve"> в активную работу на уроке. При организации работы в группах каждый </w:t>
      </w:r>
      <w:proofErr w:type="spellStart"/>
      <w:r w:rsidR="00A76E8C">
        <w:rPr>
          <w:rFonts w:ascii="Times New Roman" w:hAnsi="Times New Roman" w:cs="Times New Roman"/>
          <w:sz w:val="28"/>
          <w:szCs w:val="28"/>
        </w:rPr>
        <w:t>обучающися</w:t>
      </w:r>
      <w:proofErr w:type="spellEnd"/>
      <w:r w:rsidRPr="009150A4">
        <w:rPr>
          <w:rFonts w:ascii="Times New Roman" w:hAnsi="Times New Roman" w:cs="Times New Roman"/>
          <w:sz w:val="28"/>
          <w:szCs w:val="28"/>
        </w:rPr>
        <w:t xml:space="preserve"> мыслит, выражает своё мнение. </w:t>
      </w:r>
      <w:proofErr w:type="gramStart"/>
      <w:r w:rsidRPr="009150A4">
        <w:rPr>
          <w:rFonts w:ascii="Times New Roman" w:hAnsi="Times New Roman" w:cs="Times New Roman"/>
          <w:sz w:val="28"/>
          <w:szCs w:val="28"/>
        </w:rPr>
        <w:t xml:space="preserve">В группах рождаются споры, обсуждаются разные варианты решения, идёт </w:t>
      </w:r>
      <w:proofErr w:type="spellStart"/>
      <w:r w:rsidRPr="009150A4">
        <w:rPr>
          <w:rFonts w:ascii="Times New Roman" w:hAnsi="Times New Roman" w:cs="Times New Roman"/>
          <w:sz w:val="28"/>
          <w:szCs w:val="28"/>
        </w:rPr>
        <w:t>взаимообучение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6E8C">
        <w:rPr>
          <w:rFonts w:ascii="Times New Roman" w:hAnsi="Times New Roman" w:cs="Times New Roman"/>
          <w:sz w:val="28"/>
          <w:szCs w:val="28"/>
        </w:rPr>
        <w:t>обучающихся</w:t>
      </w:r>
      <w:r w:rsidRPr="009150A4">
        <w:rPr>
          <w:rFonts w:ascii="Times New Roman" w:hAnsi="Times New Roman" w:cs="Times New Roman"/>
          <w:sz w:val="28"/>
          <w:szCs w:val="28"/>
        </w:rPr>
        <w:t xml:space="preserve"> в процессе учебной дискуссии, учебного диалога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64D10" w:rsidRPr="009150A4" w:rsidRDefault="00B64D10" w:rsidP="00B64D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150A4">
        <w:rPr>
          <w:rFonts w:ascii="Times New Roman" w:hAnsi="Times New Roman" w:cs="Times New Roman"/>
          <w:sz w:val="28"/>
          <w:szCs w:val="28"/>
        </w:rPr>
        <w:t>доровье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</w:rPr>
        <w:t xml:space="preserve">сберегающие технологии позволяют равномерно во время урока распределять различные виды заданий, чередовать мыслительную деятельность с </w:t>
      </w:r>
      <w:proofErr w:type="spellStart"/>
      <w:r w:rsidRPr="009150A4">
        <w:rPr>
          <w:rFonts w:ascii="Times New Roman" w:hAnsi="Times New Roman" w:cs="Times New Roman"/>
          <w:sz w:val="28"/>
          <w:szCs w:val="28"/>
        </w:rPr>
        <w:t>физминутками</w:t>
      </w:r>
      <w:proofErr w:type="spellEnd"/>
      <w:r w:rsidRPr="009150A4">
        <w:rPr>
          <w:rFonts w:ascii="Times New Roman" w:hAnsi="Times New Roman" w:cs="Times New Roman"/>
          <w:sz w:val="28"/>
          <w:szCs w:val="28"/>
        </w:rPr>
        <w:t xml:space="preserve">, определять время подачи сложного учебного материала, нормативно применять </w:t>
      </w:r>
      <w:r w:rsidR="00423CFF">
        <w:rPr>
          <w:rFonts w:ascii="Times New Roman" w:hAnsi="Times New Roman" w:cs="Times New Roman"/>
          <w:sz w:val="28"/>
          <w:szCs w:val="28"/>
          <w:lang w:val="kk-KZ"/>
        </w:rPr>
        <w:t>технические средства обучения</w:t>
      </w:r>
      <w:r w:rsidRPr="009150A4">
        <w:rPr>
          <w:rFonts w:ascii="Times New Roman" w:hAnsi="Times New Roman" w:cs="Times New Roman"/>
          <w:sz w:val="28"/>
          <w:szCs w:val="28"/>
        </w:rPr>
        <w:t>, что дает положительные результаты в обучении.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D10" w:rsidRPr="000F4100" w:rsidRDefault="00B64D10" w:rsidP="00B64D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Pr="009150A4">
        <w:rPr>
          <w:rFonts w:ascii="Times New Roman" w:hAnsi="Times New Roman" w:cs="Times New Roman"/>
          <w:sz w:val="28"/>
          <w:szCs w:val="28"/>
        </w:rPr>
        <w:t>Эффективность уроков в значительной мере зависит от разнообразия используемых учителем форм и методов. Это беседа</w:t>
      </w:r>
      <w:r w:rsidRPr="009150A4">
        <w:rPr>
          <w:rFonts w:ascii="Times New Roman" w:eastAsiaTheme="minorHAnsi" w:hAnsi="Times New Roman" w:cs="Times New Roman"/>
          <w:sz w:val="28"/>
          <w:szCs w:val="28"/>
        </w:rPr>
        <w:t xml:space="preserve"> на социальные и личностно значимые темы</w:t>
      </w:r>
      <w:r w:rsidRPr="009150A4">
        <w:rPr>
          <w:rFonts w:ascii="Times New Roman" w:hAnsi="Times New Roman" w:cs="Times New Roman"/>
          <w:sz w:val="28"/>
          <w:szCs w:val="28"/>
        </w:rPr>
        <w:t>, упражнения, игры, проблемные ситуации, практические задания. Особая роль отводится моделированию, позволяющему воссозд</w:t>
      </w:r>
      <w:r>
        <w:rPr>
          <w:rFonts w:ascii="Times New Roman" w:hAnsi="Times New Roman" w:cs="Times New Roman"/>
          <w:sz w:val="28"/>
          <w:szCs w:val="28"/>
        </w:rPr>
        <w:t>авать самые разнообразные (в том числе</w:t>
      </w:r>
      <w:r w:rsidRPr="009150A4">
        <w:rPr>
          <w:rFonts w:ascii="Times New Roman" w:hAnsi="Times New Roman" w:cs="Times New Roman"/>
          <w:sz w:val="28"/>
          <w:szCs w:val="28"/>
        </w:rPr>
        <w:t xml:space="preserve"> коммуникативные, речевые) ситуации с включением собеседников.</w:t>
      </w:r>
    </w:p>
    <w:p w:rsidR="00B64D10" w:rsidRPr="000F4100" w:rsidRDefault="00B64D10" w:rsidP="00B64D10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 </w:t>
      </w:r>
      <w:r w:rsidRPr="009150A4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eastAsiaTheme="minorHAnsi" w:hAnsi="Times New Roman"/>
          <w:sz w:val="28"/>
          <w:szCs w:val="28"/>
        </w:rPr>
        <w:t xml:space="preserve">обучения </w:t>
      </w:r>
      <w:r w:rsidR="00A76E8C">
        <w:rPr>
          <w:rFonts w:ascii="Times New Roman" w:eastAsiaTheme="minorHAnsi" w:hAnsi="Times New Roman"/>
          <w:sz w:val="28"/>
          <w:szCs w:val="28"/>
        </w:rPr>
        <w:t>обучающихся</w:t>
      </w:r>
      <w:r w:rsidRPr="009150A4">
        <w:rPr>
          <w:rFonts w:ascii="Times New Roman" w:eastAsiaTheme="minorHAnsi" w:hAnsi="Times New Roman"/>
          <w:sz w:val="28"/>
          <w:szCs w:val="28"/>
        </w:rPr>
        <w:t xml:space="preserve"> формулировать свои мысли более четко и выразительно, понимать высказывания в полном соответствии с замыслом собеседника необходимо использовать такие методы и приемы, как ведение диалога, монологические выступления, разыгрывание сценок, беседы, просмотр видеофрагментов.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64D10" w:rsidRPr="009150A4" w:rsidRDefault="00B64D10" w:rsidP="00B64D1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Pr="009150A4">
        <w:rPr>
          <w:rFonts w:ascii="Times New Roman" w:hAnsi="Times New Roman" w:cs="Times New Roman"/>
          <w:sz w:val="28"/>
          <w:szCs w:val="28"/>
        </w:rPr>
        <w:t>Рек</w:t>
      </w:r>
      <w:r>
        <w:rPr>
          <w:rFonts w:ascii="Times New Roman" w:hAnsi="Times New Roman" w:cs="Times New Roman"/>
          <w:sz w:val="28"/>
          <w:szCs w:val="28"/>
        </w:rPr>
        <w:t>омендуемые стратегии</w:t>
      </w:r>
      <w:r w:rsidRPr="009150A4">
        <w:rPr>
          <w:rFonts w:ascii="Times New Roman" w:hAnsi="Times New Roman" w:cs="Times New Roman"/>
          <w:sz w:val="28"/>
          <w:szCs w:val="28"/>
        </w:rPr>
        <w:t xml:space="preserve"> и методы обучения предмету «Обиходно-разговорная речь»: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D10" w:rsidRPr="009150A4" w:rsidRDefault="00B64D10" w:rsidP="00B64D1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</w:t>
      </w:r>
      <w:r w:rsidRPr="009150A4">
        <w:rPr>
          <w:rFonts w:ascii="Times New Roman" w:hAnsi="Times New Roman" w:cs="Times New Roman"/>
          <w:sz w:val="28"/>
          <w:szCs w:val="28"/>
        </w:rPr>
        <w:t>тратегии: самоуправляемая, экспериментальная, коммуникат</w:t>
      </w:r>
      <w:r>
        <w:rPr>
          <w:rFonts w:ascii="Times New Roman" w:hAnsi="Times New Roman" w:cs="Times New Roman"/>
          <w:sz w:val="28"/>
          <w:szCs w:val="28"/>
        </w:rPr>
        <w:t xml:space="preserve">ивная; критическая, контекстная; </w:t>
      </w:r>
    </w:p>
    <w:p w:rsidR="00B64D10" w:rsidRDefault="00B64D10" w:rsidP="00B64D1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</w:t>
      </w:r>
      <w:r w:rsidRPr="009150A4">
        <w:rPr>
          <w:rFonts w:ascii="Times New Roman" w:hAnsi="Times New Roman" w:cs="Times New Roman"/>
          <w:sz w:val="28"/>
          <w:szCs w:val="28"/>
        </w:rPr>
        <w:t>етоды: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D10" w:rsidRDefault="00B64D10" w:rsidP="00B64D1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>практический (упражнения, элементарный опыт);</w:t>
      </w:r>
    </w:p>
    <w:p w:rsidR="00B64D10" w:rsidRDefault="00B64D10" w:rsidP="00B64D1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50A4">
        <w:rPr>
          <w:rFonts w:ascii="Times New Roman" w:hAnsi="Times New Roman" w:cs="Times New Roman"/>
          <w:sz w:val="28"/>
          <w:szCs w:val="28"/>
        </w:rPr>
        <w:t>наглядный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</w:rPr>
        <w:t>(наблюдение, рассматривание, демонстрация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</w:rPr>
        <w:t>учебных кинофильмов, телепередач, интернет-роликов);</w:t>
      </w:r>
    </w:p>
    <w:p w:rsidR="00B64D10" w:rsidRDefault="00B64D10" w:rsidP="00B64D1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>словесный (объяснение, чтение, рассказ, обсуждение, беседа)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64D10" w:rsidRPr="009150A4" w:rsidRDefault="00B64D10" w:rsidP="00B64D1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50A4">
        <w:rPr>
          <w:rFonts w:ascii="Times New Roman" w:hAnsi="Times New Roman" w:cs="Times New Roman"/>
          <w:sz w:val="28"/>
          <w:szCs w:val="28"/>
        </w:rPr>
        <w:lastRenderedPageBreak/>
        <w:t>игровой</w:t>
      </w:r>
      <w:proofErr w:type="gramEnd"/>
      <w:r w:rsidRPr="009150A4">
        <w:rPr>
          <w:rFonts w:ascii="Times New Roman" w:hAnsi="Times New Roman" w:cs="Times New Roman"/>
          <w:sz w:val="28"/>
          <w:szCs w:val="28"/>
        </w:rPr>
        <w:t xml:space="preserve"> (дидактическая игра, </w:t>
      </w:r>
      <w:r>
        <w:rPr>
          <w:rFonts w:ascii="Times New Roman" w:hAnsi="Times New Roman" w:cs="Times New Roman"/>
          <w:sz w:val="28"/>
          <w:szCs w:val="28"/>
        </w:rPr>
        <w:t xml:space="preserve">сюжетно-ролевая </w:t>
      </w:r>
      <w:r w:rsidRPr="009150A4">
        <w:rPr>
          <w:rFonts w:ascii="Times New Roman" w:hAnsi="Times New Roman" w:cs="Times New Roman"/>
          <w:sz w:val="28"/>
          <w:szCs w:val="28"/>
        </w:rPr>
        <w:t>игра)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4D10" w:rsidRDefault="00B64D10" w:rsidP="00B64D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4D10" w:rsidRDefault="00B64D10" w:rsidP="00B64D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4D10" w:rsidRDefault="009F440F" w:rsidP="00B64D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="00B64D10">
        <w:rPr>
          <w:rFonts w:ascii="Times New Roman" w:hAnsi="Times New Roman" w:cs="Times New Roman"/>
          <w:b/>
          <w:sz w:val="28"/>
          <w:szCs w:val="28"/>
        </w:rPr>
        <w:t>4</w:t>
      </w:r>
      <w:r w:rsidR="00B64D10" w:rsidRPr="009150A4">
        <w:rPr>
          <w:rFonts w:ascii="Times New Roman" w:hAnsi="Times New Roman" w:cs="Times New Roman"/>
          <w:b/>
          <w:sz w:val="28"/>
          <w:szCs w:val="28"/>
        </w:rPr>
        <w:t>.</w:t>
      </w:r>
      <w:r w:rsidR="00B64D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4D10" w:rsidRPr="009150A4">
        <w:rPr>
          <w:rFonts w:ascii="Times New Roman" w:hAnsi="Times New Roman" w:cs="Times New Roman"/>
          <w:b/>
          <w:sz w:val="28"/>
          <w:szCs w:val="28"/>
        </w:rPr>
        <w:t>Подходы к оцениванию учебных достижений</w:t>
      </w:r>
    </w:p>
    <w:p w:rsidR="00B64D10" w:rsidRDefault="00B64D10" w:rsidP="00B64D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4D10" w:rsidRPr="002E4D72" w:rsidRDefault="00B64D10" w:rsidP="00B64D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150A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</w:rPr>
        <w:t xml:space="preserve">Оценивание, проводимое учителем, является </w:t>
      </w:r>
      <w:proofErr w:type="spellStart"/>
      <w:r w:rsidRPr="009150A4">
        <w:rPr>
          <w:rFonts w:ascii="Times New Roman" w:hAnsi="Times New Roman" w:cs="Times New Roman"/>
          <w:sz w:val="28"/>
          <w:szCs w:val="28"/>
        </w:rPr>
        <w:t>безотметочным</w:t>
      </w:r>
      <w:proofErr w:type="spellEnd"/>
      <w:r w:rsidRPr="009150A4">
        <w:rPr>
          <w:rFonts w:ascii="Times New Roman" w:hAnsi="Times New Roman" w:cs="Times New Roman"/>
          <w:sz w:val="28"/>
          <w:szCs w:val="28"/>
        </w:rPr>
        <w:t xml:space="preserve">. Оно направлено на устное оценочное суждение и текущее оценивание в рамках урока. </w:t>
      </w:r>
    </w:p>
    <w:p w:rsidR="00B64D10" w:rsidRPr="009150A4" w:rsidRDefault="00B64D10" w:rsidP="00B64D1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150A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1. Оценка </w:t>
      </w:r>
      <w:r w:rsidRPr="009150A4">
        <w:rPr>
          <w:rFonts w:ascii="Times New Roman" w:hAnsi="Times New Roman"/>
          <w:sz w:val="28"/>
          <w:szCs w:val="28"/>
        </w:rPr>
        <w:t xml:space="preserve">учебных успехов </w:t>
      </w:r>
      <w:r w:rsidR="00A76E8C">
        <w:rPr>
          <w:rFonts w:ascii="Times New Roman" w:hAnsi="Times New Roman"/>
          <w:sz w:val="28"/>
          <w:szCs w:val="28"/>
        </w:rPr>
        <w:t>обучающихся</w:t>
      </w:r>
      <w:r w:rsidRPr="009150A4">
        <w:rPr>
          <w:rFonts w:ascii="Times New Roman" w:hAnsi="Times New Roman"/>
          <w:sz w:val="28"/>
          <w:szCs w:val="28"/>
        </w:rPr>
        <w:t xml:space="preserve"> носит описательный характер.</w:t>
      </w:r>
    </w:p>
    <w:p w:rsidR="00B64D10" w:rsidRPr="009150A4" w:rsidRDefault="00B64D10" w:rsidP="00B64D1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150A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2</w:t>
      </w:r>
      <w:r w:rsidRPr="009150A4">
        <w:rPr>
          <w:rFonts w:ascii="Times New Roman" w:hAnsi="Times New Roman"/>
          <w:sz w:val="28"/>
          <w:szCs w:val="28"/>
        </w:rPr>
        <w:t>. В конце каждой четверти 1 урок отводится на тематический контроль.</w:t>
      </w:r>
    </w:p>
    <w:p w:rsidR="00B64D10" w:rsidRDefault="00B64D10" w:rsidP="00B64D10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6B3" w:rsidRPr="009150A4" w:rsidRDefault="007D46B3" w:rsidP="00B64D10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4D10" w:rsidRDefault="009F440F" w:rsidP="00B64D10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="00B64D10">
        <w:rPr>
          <w:rFonts w:ascii="Times New Roman" w:hAnsi="Times New Roman" w:cs="Times New Roman"/>
          <w:b/>
          <w:sz w:val="28"/>
          <w:szCs w:val="28"/>
        </w:rPr>
        <w:t>5</w:t>
      </w:r>
      <w:r w:rsidR="00B64D10" w:rsidRPr="009150A4">
        <w:rPr>
          <w:rFonts w:ascii="Times New Roman" w:hAnsi="Times New Roman" w:cs="Times New Roman"/>
          <w:b/>
          <w:sz w:val="28"/>
          <w:szCs w:val="28"/>
        </w:rPr>
        <w:t>. Организаци</w:t>
      </w:r>
      <w:r w:rsidR="00B64D10">
        <w:rPr>
          <w:rFonts w:ascii="Times New Roman" w:hAnsi="Times New Roman" w:cs="Times New Roman"/>
          <w:b/>
          <w:sz w:val="28"/>
          <w:szCs w:val="28"/>
        </w:rPr>
        <w:t>я содержания учебного предмета</w:t>
      </w:r>
    </w:p>
    <w:p w:rsidR="00B64D10" w:rsidRPr="009150A4" w:rsidRDefault="00B64D10" w:rsidP="00B64D10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0A4">
        <w:rPr>
          <w:rFonts w:ascii="Times New Roman" w:hAnsi="Times New Roman" w:cs="Times New Roman"/>
          <w:b/>
          <w:sz w:val="28"/>
          <w:szCs w:val="28"/>
        </w:rPr>
        <w:t xml:space="preserve">«Обиходно-разговорная речь» </w:t>
      </w:r>
    </w:p>
    <w:p w:rsidR="00B64D10" w:rsidRPr="009150A4" w:rsidRDefault="00B64D10" w:rsidP="00B64D10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4D10" w:rsidRPr="001B132D" w:rsidRDefault="00B64D10" w:rsidP="00B64D1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9F440F" w:rsidRPr="009F44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F440F" w:rsidRPr="003C3AD3">
        <w:rPr>
          <w:rFonts w:ascii="Times New Roman" w:hAnsi="Times New Roman"/>
          <w:color w:val="000000"/>
          <w:sz w:val="28"/>
          <w:szCs w:val="28"/>
        </w:rPr>
        <w:t xml:space="preserve">Объем учебной нагрузки по учебному </w:t>
      </w:r>
      <w:r w:rsidR="009F440F" w:rsidRPr="001B132D">
        <w:rPr>
          <w:rFonts w:ascii="Times New Roman" w:hAnsi="Times New Roman"/>
          <w:color w:val="000000"/>
          <w:sz w:val="28"/>
          <w:szCs w:val="28"/>
        </w:rPr>
        <w:t xml:space="preserve">предмету </w:t>
      </w:r>
      <w:r w:rsidR="00120FBA">
        <w:rPr>
          <w:rFonts w:ascii="Times New Roman" w:hAnsi="Times New Roman"/>
          <w:color w:val="000000"/>
          <w:sz w:val="28"/>
          <w:szCs w:val="28"/>
        </w:rPr>
        <w:br/>
      </w:r>
      <w:r w:rsidR="009F440F" w:rsidRPr="001B132D">
        <w:rPr>
          <w:rFonts w:ascii="Times New Roman" w:hAnsi="Times New Roman"/>
          <w:color w:val="000000"/>
          <w:sz w:val="28"/>
          <w:szCs w:val="28"/>
        </w:rPr>
        <w:t>«</w:t>
      </w:r>
      <w:r w:rsidR="001B132D" w:rsidRPr="001B132D">
        <w:rPr>
          <w:rFonts w:ascii="Times New Roman" w:hAnsi="Times New Roman" w:cs="Times New Roman"/>
          <w:sz w:val="28"/>
          <w:szCs w:val="28"/>
        </w:rPr>
        <w:t>Обиходно-разговорная речь</w:t>
      </w:r>
      <w:r w:rsidR="009F440F" w:rsidRPr="001B132D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Pr="001B132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F440F" w:rsidRPr="001B132D" w:rsidRDefault="00695A5C" w:rsidP="00695A5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13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1) </w:t>
      </w:r>
      <w:r w:rsidR="009F440F" w:rsidRPr="001B132D">
        <w:rPr>
          <w:rFonts w:ascii="Times New Roman" w:eastAsia="Times New Roman" w:hAnsi="Times New Roman" w:cs="Times New Roman"/>
          <w:sz w:val="28"/>
          <w:szCs w:val="28"/>
          <w:lang w:val="kk-KZ"/>
        </w:rPr>
        <w:t>в 4 классе - 1 час в неделю, 34 часа в учебном году.</w:t>
      </w:r>
    </w:p>
    <w:p w:rsidR="00B64D10" w:rsidRPr="009150A4" w:rsidRDefault="00B64D10" w:rsidP="00B6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Pr="009150A4">
        <w:rPr>
          <w:rFonts w:ascii="Times New Roman" w:hAnsi="Times New Roman" w:cs="Times New Roman"/>
          <w:sz w:val="28"/>
          <w:szCs w:val="28"/>
        </w:rPr>
        <w:t xml:space="preserve">. Для организации учебно-воспитательного процесса кабинет </w:t>
      </w:r>
      <w:r w:rsidR="00A76E8C">
        <w:rPr>
          <w:rFonts w:ascii="Times New Roman" w:hAnsi="Times New Roman" w:cs="Times New Roman"/>
          <w:sz w:val="28"/>
          <w:szCs w:val="28"/>
        </w:rPr>
        <w:t>будет</w:t>
      </w:r>
      <w:r w:rsidRPr="009150A4">
        <w:rPr>
          <w:rFonts w:ascii="Times New Roman" w:hAnsi="Times New Roman" w:cs="Times New Roman"/>
          <w:sz w:val="28"/>
          <w:szCs w:val="28"/>
        </w:rPr>
        <w:t xml:space="preserve"> укомплектован соответствующим оборудованием и методическим обеспечением с учетом санитарно-гигиенических норм. </w:t>
      </w:r>
    </w:p>
    <w:p w:rsidR="00B64D10" w:rsidRPr="009150A4" w:rsidRDefault="00B64D10" w:rsidP="00B6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9150A4">
        <w:rPr>
          <w:rFonts w:ascii="Times New Roman" w:hAnsi="Times New Roman" w:cs="Times New Roman"/>
          <w:sz w:val="28"/>
          <w:szCs w:val="28"/>
        </w:rPr>
        <w:t>. Содержание учебного предмета:</w:t>
      </w:r>
    </w:p>
    <w:p w:rsidR="00B64D10" w:rsidRDefault="00B64D10" w:rsidP="00B6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>1) направлено на формирование коммуникативно-речевых навыков:</w:t>
      </w:r>
    </w:p>
    <w:p w:rsidR="00B64D10" w:rsidRDefault="00B64D10" w:rsidP="00B6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50A4">
        <w:rPr>
          <w:rFonts w:ascii="Times New Roman" w:hAnsi="Times New Roman" w:cs="Times New Roman"/>
          <w:bCs/>
          <w:sz w:val="28"/>
          <w:szCs w:val="28"/>
        </w:rPr>
        <w:t xml:space="preserve">развитие навыков общения в соответствии с коммуникативными целями (общение в группе, участие в диалоге, </w:t>
      </w:r>
      <w:proofErr w:type="spellStart"/>
      <w:r w:rsidRPr="009150A4">
        <w:rPr>
          <w:rFonts w:ascii="Times New Roman" w:hAnsi="Times New Roman" w:cs="Times New Roman"/>
          <w:bCs/>
          <w:sz w:val="28"/>
          <w:szCs w:val="28"/>
        </w:rPr>
        <w:t>инсценирование</w:t>
      </w:r>
      <w:proofErr w:type="spellEnd"/>
      <w:r w:rsidRPr="009150A4">
        <w:rPr>
          <w:rFonts w:ascii="Times New Roman" w:hAnsi="Times New Roman" w:cs="Times New Roman"/>
          <w:bCs/>
          <w:sz w:val="28"/>
          <w:szCs w:val="28"/>
        </w:rPr>
        <w:t>, ролевые игры), использование слов речевого этикета, расширение словарного запаса на основе лексических тем;</w:t>
      </w:r>
      <w:proofErr w:type="gramEnd"/>
    </w:p>
    <w:p w:rsidR="00B64D10" w:rsidRDefault="00B64D10" w:rsidP="00B6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50A4">
        <w:rPr>
          <w:rFonts w:ascii="Times New Roman" w:hAnsi="Times New Roman" w:cs="Times New Roman"/>
          <w:bCs/>
          <w:sz w:val="28"/>
          <w:szCs w:val="28"/>
        </w:rPr>
        <w:t xml:space="preserve">формирование умений строить высказывания в монологической и диалогической формах на заданные и интересующие </w:t>
      </w:r>
      <w:r w:rsidR="00A76E8C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Pr="009150A4">
        <w:rPr>
          <w:rFonts w:ascii="Times New Roman" w:hAnsi="Times New Roman" w:cs="Times New Roman"/>
          <w:bCs/>
          <w:sz w:val="28"/>
          <w:szCs w:val="28"/>
        </w:rPr>
        <w:t xml:space="preserve"> темы.</w:t>
      </w:r>
      <w:proofErr w:type="gramEnd"/>
      <w:r w:rsidRPr="009150A4">
        <w:rPr>
          <w:rFonts w:ascii="Times New Roman" w:hAnsi="Times New Roman" w:cs="Times New Roman"/>
          <w:bCs/>
          <w:sz w:val="28"/>
          <w:szCs w:val="28"/>
        </w:rPr>
        <w:t xml:space="preserve"> Беседы по картинкам, по наблюдениям, беседы </w:t>
      </w:r>
      <w:proofErr w:type="gramStart"/>
      <w:r w:rsidRPr="009150A4">
        <w:rPr>
          <w:rFonts w:ascii="Times New Roman" w:hAnsi="Times New Roman" w:cs="Times New Roman"/>
          <w:bCs/>
          <w:sz w:val="28"/>
          <w:szCs w:val="28"/>
        </w:rPr>
        <w:t>об</w:t>
      </w:r>
      <w:proofErr w:type="gramEnd"/>
      <w:r w:rsidRPr="009150A4">
        <w:rPr>
          <w:rFonts w:ascii="Times New Roman" w:hAnsi="Times New Roman" w:cs="Times New Roman"/>
          <w:bCs/>
          <w:sz w:val="28"/>
          <w:szCs w:val="28"/>
        </w:rPr>
        <w:t xml:space="preserve"> увиденном, о пережитом и услышанном. Передача отношения к поступкам и переживаниям других людей, способы передачи собственных эмоциональных состояний;</w:t>
      </w:r>
    </w:p>
    <w:p w:rsidR="00B64D10" w:rsidRDefault="00B64D10" w:rsidP="00B6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bCs/>
          <w:sz w:val="28"/>
          <w:szCs w:val="28"/>
        </w:rPr>
        <w:t>использование невербальных средств общения (интонация, мимика, жесты, позы);</w:t>
      </w:r>
    </w:p>
    <w:p w:rsidR="00B64D10" w:rsidRDefault="00B64D10" w:rsidP="00B6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bCs/>
          <w:sz w:val="28"/>
          <w:szCs w:val="28"/>
        </w:rPr>
        <w:t>рассказывание с опорой на серию сюжетных картинок и без опоры. Составление рассказов по сюжетной картинке и по серии сюжетных картинок. Понимание содержания прослушанного текста. Пересказ прослушанного текста с опорой на карту текста и без опоры на нее;</w:t>
      </w:r>
    </w:p>
    <w:p w:rsidR="00B64D10" w:rsidRDefault="00B64D10" w:rsidP="00B6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bCs/>
          <w:sz w:val="28"/>
          <w:szCs w:val="28"/>
        </w:rPr>
        <w:t>понимание значения и смысла слова, употребление слова по назначению; расширение словарного запаса; произнесение слов согласно орфоэпическим нормам, правильная постановка ударения в словах;</w:t>
      </w:r>
    </w:p>
    <w:p w:rsidR="00B64D10" w:rsidRPr="00A82C80" w:rsidRDefault="00B64D10" w:rsidP="00B6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50A4">
        <w:rPr>
          <w:rFonts w:ascii="Times New Roman" w:hAnsi="Times New Roman" w:cs="Times New Roman"/>
          <w:bCs/>
          <w:sz w:val="28"/>
          <w:szCs w:val="28"/>
        </w:rPr>
        <w:t>составление предложени</w:t>
      </w:r>
      <w:r>
        <w:rPr>
          <w:rFonts w:ascii="Times New Roman" w:hAnsi="Times New Roman" w:cs="Times New Roman"/>
          <w:bCs/>
          <w:sz w:val="28"/>
          <w:szCs w:val="28"/>
        </w:rPr>
        <w:t>й. Составление коротких текстов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B64D10" w:rsidRPr="009150A4" w:rsidRDefault="00B64D10" w:rsidP="00B64D1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 xml:space="preserve">2) </w:t>
      </w:r>
      <w:r w:rsidRPr="009150A4">
        <w:rPr>
          <w:rFonts w:ascii="Times New Roman" w:hAnsi="Times New Roman" w:cs="Times New Roman"/>
          <w:sz w:val="28"/>
          <w:szCs w:val="28"/>
        </w:rPr>
        <w:t>организовано по разделам обучения:</w:t>
      </w:r>
      <w:r>
        <w:rPr>
          <w:rFonts w:ascii="Times New Roman" w:hAnsi="Times New Roman" w:cs="Times New Roman"/>
          <w:sz w:val="28"/>
          <w:szCs w:val="28"/>
        </w:rPr>
        <w:t xml:space="preserve"> «Развитие разговорной речи», «Развитие монологической речи», «Развитие диалогической речи», «Коммуникативная культура». </w:t>
      </w:r>
      <w:r w:rsidRPr="009150A4">
        <w:rPr>
          <w:rFonts w:ascii="Times New Roman" w:hAnsi="Times New Roman" w:cs="Times New Roman"/>
          <w:sz w:val="28"/>
          <w:szCs w:val="28"/>
        </w:rPr>
        <w:t xml:space="preserve">Разделы далее разбиты на подразделы, которые содержат в себе цели обучения в виде ожидаемых результатов: навыка или умения, знания или понимания. Цели обучения, организованные последовательно внутри каждого подраздела, позволяют учителю планировать свою работу и оценивать достижения </w:t>
      </w:r>
      <w:r w:rsidR="00A76E8C">
        <w:rPr>
          <w:rFonts w:ascii="Times New Roman" w:hAnsi="Times New Roman" w:cs="Times New Roman"/>
          <w:sz w:val="28"/>
          <w:szCs w:val="28"/>
        </w:rPr>
        <w:t>обучающихся</w:t>
      </w:r>
      <w:r w:rsidRPr="009150A4">
        <w:rPr>
          <w:rFonts w:ascii="Times New Roman" w:hAnsi="Times New Roman" w:cs="Times New Roman"/>
          <w:sz w:val="28"/>
          <w:szCs w:val="28"/>
        </w:rPr>
        <w:t xml:space="preserve">, а также информировать их о следующих этапах обучения: </w:t>
      </w:r>
    </w:p>
    <w:p w:rsidR="00B64D10" w:rsidRDefault="00B64D10" w:rsidP="00B64D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50A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F440F">
        <w:rPr>
          <w:rFonts w:ascii="Times New Roman" w:hAnsi="Times New Roman" w:cs="Times New Roman"/>
          <w:sz w:val="28"/>
          <w:szCs w:val="28"/>
          <w:lang w:val="kk-KZ"/>
        </w:rPr>
        <w:t>1</w:t>
      </w:r>
    </w:p>
    <w:p w:rsidR="007D46B3" w:rsidRPr="009F440F" w:rsidRDefault="007D46B3" w:rsidP="00B64D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a"/>
        <w:tblW w:w="0" w:type="auto"/>
        <w:jc w:val="center"/>
        <w:tblInd w:w="-69" w:type="dxa"/>
        <w:tblLook w:val="04A0" w:firstRow="1" w:lastRow="0" w:firstColumn="1" w:lastColumn="0" w:noHBand="0" w:noVBand="1"/>
      </w:tblPr>
      <w:tblGrid>
        <w:gridCol w:w="2904"/>
        <w:gridCol w:w="6664"/>
      </w:tblGrid>
      <w:tr w:rsidR="00B64D10" w:rsidRPr="002E0CB0" w:rsidTr="006A68E4">
        <w:trPr>
          <w:jc w:val="center"/>
        </w:trPr>
        <w:tc>
          <w:tcPr>
            <w:tcW w:w="2904" w:type="dxa"/>
          </w:tcPr>
          <w:p w:rsidR="00B64D10" w:rsidRPr="009F440F" w:rsidRDefault="00B64D10" w:rsidP="009F440F">
            <w:pPr>
              <w:widowControl w:val="0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  <w:r w:rsidR="009F440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ы</w:t>
            </w:r>
          </w:p>
        </w:tc>
        <w:tc>
          <w:tcPr>
            <w:tcW w:w="6664" w:type="dxa"/>
          </w:tcPr>
          <w:p w:rsidR="00B64D10" w:rsidRPr="009F440F" w:rsidRDefault="00B64D10" w:rsidP="009F440F">
            <w:pPr>
              <w:widowControl w:val="0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Подраздел</w:t>
            </w:r>
            <w:r w:rsidR="009F440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ы</w:t>
            </w:r>
          </w:p>
        </w:tc>
      </w:tr>
      <w:tr w:rsidR="00B64D10" w:rsidRPr="002E0CB0" w:rsidTr="006A68E4">
        <w:trPr>
          <w:trHeight w:val="295"/>
          <w:jc w:val="center"/>
        </w:trPr>
        <w:tc>
          <w:tcPr>
            <w:tcW w:w="2904" w:type="dxa"/>
            <w:vMerge w:val="restart"/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1. Развитие разговорной речи</w:t>
            </w:r>
          </w:p>
        </w:tc>
        <w:tc>
          <w:tcPr>
            <w:tcW w:w="6664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1.1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Понимание и выполнение поручений</w:t>
            </w:r>
          </w:p>
        </w:tc>
      </w:tr>
      <w:tr w:rsidR="00B64D10" w:rsidRPr="002E0CB0" w:rsidTr="006A68E4">
        <w:trPr>
          <w:trHeight w:val="260"/>
          <w:jc w:val="center"/>
        </w:trPr>
        <w:tc>
          <w:tcPr>
            <w:tcW w:w="2904" w:type="dxa"/>
            <w:vMerge/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664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1.2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Умение </w:t>
            </w:r>
            <w:proofErr w:type="gramStart"/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выразить просьбу</w:t>
            </w:r>
            <w:proofErr w:type="gramEnd"/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, побуждение</w:t>
            </w:r>
          </w:p>
        </w:tc>
      </w:tr>
      <w:tr w:rsidR="00B64D10" w:rsidRPr="002E0CB0" w:rsidTr="006A68E4">
        <w:trPr>
          <w:trHeight w:val="265"/>
          <w:jc w:val="center"/>
        </w:trPr>
        <w:tc>
          <w:tcPr>
            <w:tcW w:w="2904" w:type="dxa"/>
            <w:vMerge/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664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3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Сообщение о деятельности</w:t>
            </w:r>
          </w:p>
        </w:tc>
      </w:tr>
      <w:tr w:rsidR="00B64D10" w:rsidRPr="002E0CB0" w:rsidTr="006A68E4">
        <w:trPr>
          <w:trHeight w:val="267"/>
          <w:jc w:val="center"/>
        </w:trPr>
        <w:tc>
          <w:tcPr>
            <w:tcW w:w="2904" w:type="dxa"/>
            <w:vMerge/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664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1.4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Составление инструкций</w:t>
            </w:r>
          </w:p>
        </w:tc>
      </w:tr>
      <w:tr w:rsidR="00B64D10" w:rsidRPr="002E0CB0" w:rsidTr="006A68E4">
        <w:trPr>
          <w:trHeight w:val="292"/>
          <w:jc w:val="center"/>
        </w:trPr>
        <w:tc>
          <w:tcPr>
            <w:tcW w:w="2904" w:type="dxa"/>
            <w:vMerge w:val="restart"/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2. Развитие монологической речи</w:t>
            </w:r>
          </w:p>
        </w:tc>
        <w:tc>
          <w:tcPr>
            <w:tcW w:w="6664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1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Монолог (рассказ)</w:t>
            </w:r>
          </w:p>
        </w:tc>
      </w:tr>
      <w:tr w:rsidR="00B64D10" w:rsidRPr="002E0CB0" w:rsidTr="006A68E4">
        <w:trPr>
          <w:trHeight w:val="253"/>
          <w:jc w:val="center"/>
        </w:trPr>
        <w:tc>
          <w:tcPr>
            <w:tcW w:w="2904" w:type="dxa"/>
            <w:vMerge/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664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2.2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Высказывания и рассказы </w:t>
            </w: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из личного опыта</w:t>
            </w:r>
          </w:p>
        </w:tc>
      </w:tr>
      <w:tr w:rsidR="00B64D10" w:rsidRPr="002E0CB0" w:rsidTr="006A68E4">
        <w:trPr>
          <w:trHeight w:val="280"/>
          <w:jc w:val="center"/>
        </w:trPr>
        <w:tc>
          <w:tcPr>
            <w:tcW w:w="2904" w:type="dxa"/>
            <w:vMerge/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664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2.3 Высказывания и рассказы по прочитанным произведениям, по просмотренным фильмам, по картинам, по демонстрируемым действиям</w:t>
            </w:r>
          </w:p>
        </w:tc>
      </w:tr>
      <w:tr w:rsidR="00B64D10" w:rsidRPr="002E0CB0" w:rsidTr="006A68E4">
        <w:trPr>
          <w:trHeight w:val="292"/>
          <w:jc w:val="center"/>
        </w:trPr>
        <w:tc>
          <w:tcPr>
            <w:tcW w:w="2904" w:type="dxa"/>
            <w:vMerge w:val="restart"/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3. Развитие диалогической речи</w:t>
            </w:r>
          </w:p>
        </w:tc>
        <w:tc>
          <w:tcPr>
            <w:tcW w:w="6664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3.1 Участие в диалоге в вопросно-ответной форме</w:t>
            </w:r>
          </w:p>
        </w:tc>
      </w:tr>
      <w:tr w:rsidR="00B64D10" w:rsidRPr="002E0CB0" w:rsidTr="006A68E4">
        <w:trPr>
          <w:trHeight w:val="273"/>
          <w:jc w:val="center"/>
        </w:trPr>
        <w:tc>
          <w:tcPr>
            <w:tcW w:w="2904" w:type="dxa"/>
            <w:vMerge/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664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3.2</w:t>
            </w: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Организованное участие в общей беседе</w:t>
            </w:r>
          </w:p>
        </w:tc>
      </w:tr>
      <w:tr w:rsidR="00B64D10" w:rsidRPr="002E0CB0" w:rsidTr="006A68E4">
        <w:trPr>
          <w:trHeight w:val="227"/>
          <w:jc w:val="center"/>
        </w:trPr>
        <w:tc>
          <w:tcPr>
            <w:tcW w:w="2904" w:type="dxa"/>
            <w:vMerge/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664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3.3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Участие в разговоре</w:t>
            </w:r>
          </w:p>
        </w:tc>
      </w:tr>
      <w:tr w:rsidR="00B64D10" w:rsidRPr="002E0CB0" w:rsidTr="006A68E4">
        <w:trPr>
          <w:trHeight w:val="273"/>
          <w:jc w:val="center"/>
        </w:trPr>
        <w:tc>
          <w:tcPr>
            <w:tcW w:w="2904" w:type="dxa"/>
            <w:vMerge w:val="restart"/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 Коммуникативная культура</w:t>
            </w:r>
          </w:p>
        </w:tc>
        <w:tc>
          <w:tcPr>
            <w:tcW w:w="6664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4.1 Культура речевого общения</w:t>
            </w:r>
          </w:p>
        </w:tc>
      </w:tr>
      <w:tr w:rsidR="00B64D10" w:rsidRPr="002E0CB0" w:rsidTr="006A68E4">
        <w:trPr>
          <w:trHeight w:val="234"/>
          <w:jc w:val="center"/>
        </w:trPr>
        <w:tc>
          <w:tcPr>
            <w:tcW w:w="2904" w:type="dxa"/>
            <w:vMerge/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664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Культура поведения</w:t>
            </w:r>
          </w:p>
        </w:tc>
      </w:tr>
      <w:tr w:rsidR="00B64D10" w:rsidRPr="002E0CB0" w:rsidTr="006A68E4">
        <w:trPr>
          <w:trHeight w:val="311"/>
          <w:jc w:val="center"/>
        </w:trPr>
        <w:tc>
          <w:tcPr>
            <w:tcW w:w="2904" w:type="dxa"/>
            <w:vMerge/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664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Культура межличностных отношений</w:t>
            </w:r>
          </w:p>
        </w:tc>
      </w:tr>
    </w:tbl>
    <w:p w:rsidR="00B64D10" w:rsidRDefault="00B64D10" w:rsidP="00B64D1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64D10" w:rsidRPr="009150A4" w:rsidRDefault="00B64D10" w:rsidP="00B64D1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50A4">
        <w:rPr>
          <w:rFonts w:ascii="Times New Roman" w:hAnsi="Times New Roman" w:cs="Times New Roman"/>
          <w:sz w:val="28"/>
          <w:szCs w:val="28"/>
        </w:rPr>
        <w:t xml:space="preserve">3) в программе для удобства использования учебных целей и проведения мониторинга введена кодировка. В коде первое число обозначает </w:t>
      </w:r>
      <w:r>
        <w:rPr>
          <w:rFonts w:ascii="Times New Roman" w:hAnsi="Times New Roman" w:cs="Times New Roman"/>
          <w:sz w:val="28"/>
          <w:szCs w:val="28"/>
        </w:rPr>
        <w:t xml:space="preserve">класс, </w:t>
      </w:r>
      <w:r w:rsidRPr="009150A4">
        <w:rPr>
          <w:rFonts w:ascii="Times New Roman" w:hAnsi="Times New Roman" w:cs="Times New Roman"/>
          <w:sz w:val="28"/>
          <w:szCs w:val="28"/>
        </w:rPr>
        <w:t>второе</w:t>
      </w:r>
      <w:r>
        <w:rPr>
          <w:rFonts w:ascii="Times New Roman" w:hAnsi="Times New Roman" w:cs="Times New Roman"/>
          <w:sz w:val="28"/>
          <w:szCs w:val="28"/>
        </w:rPr>
        <w:t xml:space="preserve"> и третье</w:t>
      </w:r>
      <w:r w:rsidRPr="009150A4">
        <w:rPr>
          <w:rFonts w:ascii="Times New Roman" w:hAnsi="Times New Roman" w:cs="Times New Roman"/>
          <w:sz w:val="28"/>
          <w:szCs w:val="28"/>
        </w:rPr>
        <w:t xml:space="preserve"> числ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150A4">
        <w:rPr>
          <w:rFonts w:ascii="Times New Roman" w:hAnsi="Times New Roman" w:cs="Times New Roman"/>
          <w:sz w:val="28"/>
          <w:szCs w:val="28"/>
        </w:rPr>
        <w:t xml:space="preserve"> – подраздел, </w:t>
      </w:r>
      <w:r>
        <w:rPr>
          <w:rFonts w:ascii="Times New Roman" w:hAnsi="Times New Roman" w:cs="Times New Roman"/>
          <w:sz w:val="28"/>
          <w:szCs w:val="28"/>
        </w:rPr>
        <w:t xml:space="preserve">четвертое </w:t>
      </w:r>
      <w:r w:rsidRPr="009150A4">
        <w:rPr>
          <w:rFonts w:ascii="Times New Roman" w:hAnsi="Times New Roman" w:cs="Times New Roman"/>
          <w:sz w:val="28"/>
          <w:szCs w:val="28"/>
        </w:rPr>
        <w:t>число – показывает нумерацию цели</w:t>
      </w:r>
      <w:r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Pr="009150A4">
        <w:rPr>
          <w:rFonts w:ascii="Times New Roman" w:hAnsi="Times New Roman" w:cs="Times New Roman"/>
          <w:sz w:val="28"/>
          <w:szCs w:val="28"/>
        </w:rPr>
        <w:t xml:space="preserve">. Например, кодировке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150A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150A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2.1</w:t>
      </w:r>
      <w:r w:rsidRPr="009150A4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150A4">
        <w:rPr>
          <w:rFonts w:ascii="Times New Roman" w:hAnsi="Times New Roman" w:cs="Times New Roman"/>
          <w:sz w:val="28"/>
          <w:szCs w:val="28"/>
        </w:rPr>
        <w:t xml:space="preserve">» - </w:t>
      </w:r>
      <w:r>
        <w:rPr>
          <w:rFonts w:ascii="Times New Roman" w:hAnsi="Times New Roman" w:cs="Times New Roman"/>
          <w:sz w:val="28"/>
          <w:szCs w:val="28"/>
        </w:rPr>
        <w:t>класс</w:t>
      </w:r>
      <w:r w:rsidRPr="009150A4">
        <w:rPr>
          <w:rFonts w:ascii="Times New Roman" w:hAnsi="Times New Roman" w:cs="Times New Roman"/>
          <w:sz w:val="28"/>
          <w:szCs w:val="28"/>
        </w:rPr>
        <w:t>, «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150A4">
        <w:rPr>
          <w:rFonts w:ascii="Times New Roman" w:hAnsi="Times New Roman" w:cs="Times New Roman"/>
          <w:sz w:val="28"/>
          <w:szCs w:val="28"/>
        </w:rPr>
        <w:t xml:space="preserve">» - раздел, </w:t>
      </w:r>
      <w:r w:rsidR="00120FB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«2» - подраздел, </w:t>
      </w:r>
      <w:r w:rsidRPr="009150A4">
        <w:rPr>
          <w:rFonts w:ascii="Times New Roman" w:hAnsi="Times New Roman" w:cs="Times New Roman"/>
          <w:sz w:val="28"/>
          <w:szCs w:val="28"/>
        </w:rPr>
        <w:t>«1» - нумерация учебной цели.</w:t>
      </w:r>
    </w:p>
    <w:p w:rsidR="00B64D10" w:rsidRPr="009150A4" w:rsidRDefault="00B64D10" w:rsidP="00B64D10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Pr="009150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50A4">
        <w:rPr>
          <w:rFonts w:ascii="Times New Roman" w:hAnsi="Times New Roman" w:cs="Times New Roman"/>
          <w:sz w:val="28"/>
          <w:szCs w:val="28"/>
        </w:rPr>
        <w:t>Операциональное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0A4">
        <w:rPr>
          <w:rFonts w:ascii="Times New Roman" w:hAnsi="Times New Roman" w:cs="Times New Roman"/>
          <w:sz w:val="28"/>
          <w:szCs w:val="28"/>
        </w:rPr>
        <w:t>целеполагание позволит учителю управлять процессом познания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50A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осуществлять </w:t>
      </w:r>
      <w:r w:rsidRPr="009150A4">
        <w:rPr>
          <w:rFonts w:ascii="Times New Roman" w:hAnsi="Times New Roman" w:cs="Times New Roman"/>
          <w:sz w:val="28"/>
          <w:szCs w:val="28"/>
        </w:rPr>
        <w:t>пошаговый кон</w:t>
      </w:r>
      <w:r>
        <w:rPr>
          <w:rFonts w:ascii="Times New Roman" w:hAnsi="Times New Roman" w:cs="Times New Roman"/>
          <w:sz w:val="28"/>
          <w:szCs w:val="28"/>
        </w:rPr>
        <w:t xml:space="preserve">троль за усвоением материала, </w:t>
      </w:r>
      <w:r w:rsidRPr="009150A4">
        <w:rPr>
          <w:rFonts w:ascii="Times New Roman" w:hAnsi="Times New Roman" w:cs="Times New Roman"/>
          <w:sz w:val="28"/>
          <w:szCs w:val="28"/>
        </w:rPr>
        <w:t xml:space="preserve">индивидуализировать процесс обучения. </w:t>
      </w:r>
    </w:p>
    <w:p w:rsidR="003574B4" w:rsidRPr="003574B4" w:rsidRDefault="00B64D10" w:rsidP="003574B4">
      <w:pPr>
        <w:pStyle w:val="a6"/>
        <w:widowControl w:val="0"/>
        <w:spacing w:after="0" w:line="240" w:lineRule="auto"/>
        <w:ind w:left="0" w:firstLine="709"/>
        <w:jc w:val="both"/>
        <w:rPr>
          <w:rFonts w:eastAsia="Times New Roman"/>
          <w:bCs/>
          <w:sz w:val="28"/>
          <w:szCs w:val="28"/>
          <w:lang w:val="kk-KZ"/>
        </w:rPr>
      </w:pPr>
      <w:bookmarkStart w:id="1" w:name="_Toc415509392"/>
      <w:r w:rsidRPr="003574B4">
        <w:rPr>
          <w:sz w:val="28"/>
          <w:szCs w:val="28"/>
          <w:lang w:val="ru-RU"/>
        </w:rPr>
        <w:t>37.</w:t>
      </w:r>
      <w:bookmarkEnd w:id="1"/>
      <w:r w:rsidRPr="003574B4">
        <w:rPr>
          <w:sz w:val="28"/>
          <w:szCs w:val="28"/>
          <w:lang w:val="ru-RU"/>
        </w:rPr>
        <w:t xml:space="preserve"> </w:t>
      </w:r>
      <w:r w:rsidR="003574B4">
        <w:rPr>
          <w:rFonts w:eastAsia="Times New Roman"/>
          <w:bCs/>
          <w:sz w:val="28"/>
          <w:szCs w:val="28"/>
          <w:lang w:val="kk-KZ"/>
        </w:rPr>
        <w:t>Р</w:t>
      </w:r>
      <w:r w:rsidR="003574B4" w:rsidRPr="009150A4">
        <w:rPr>
          <w:rFonts w:eastAsia="Times New Roman"/>
          <w:sz w:val="28"/>
          <w:szCs w:val="28"/>
          <w:lang w:val="kk-KZ"/>
        </w:rPr>
        <w:t>екомендуется в одной четверти интегрировать (по возможности) цели обучения со сквозными темами, исходя из расчета – 2 сквозные темы на четверть.</w:t>
      </w:r>
    </w:p>
    <w:p w:rsidR="00B64D10" w:rsidRPr="009150A4" w:rsidRDefault="003574B4" w:rsidP="00B64D10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</w:t>
      </w:r>
      <w:r w:rsidR="00B64D10" w:rsidRPr="009150A4">
        <w:rPr>
          <w:rFonts w:ascii="Times New Roman" w:hAnsi="Times New Roman" w:cs="Times New Roman"/>
          <w:sz w:val="28"/>
          <w:szCs w:val="28"/>
        </w:rPr>
        <w:t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и последовательности изучения учебного мате</w:t>
      </w:r>
      <w:r w:rsidR="00B64D10">
        <w:rPr>
          <w:rFonts w:ascii="Times New Roman" w:hAnsi="Times New Roman" w:cs="Times New Roman"/>
          <w:sz w:val="28"/>
          <w:szCs w:val="28"/>
        </w:rPr>
        <w:t xml:space="preserve">риала каждого раздела, а также </w:t>
      </w:r>
      <w:r w:rsidR="00B64D10" w:rsidRPr="009150A4">
        <w:rPr>
          <w:rFonts w:ascii="Times New Roman" w:hAnsi="Times New Roman" w:cs="Times New Roman"/>
          <w:sz w:val="28"/>
          <w:szCs w:val="28"/>
        </w:rPr>
        <w:t xml:space="preserve">являются критериями оценивания достижений </w:t>
      </w:r>
      <w:r w:rsidR="00A76E8C">
        <w:rPr>
          <w:rFonts w:ascii="Times New Roman" w:hAnsi="Times New Roman" w:cs="Times New Roman"/>
          <w:sz w:val="28"/>
          <w:szCs w:val="28"/>
        </w:rPr>
        <w:t>обучающихся</w:t>
      </w:r>
      <w:r w:rsidR="00120FBA">
        <w:rPr>
          <w:rFonts w:ascii="Times New Roman" w:hAnsi="Times New Roman" w:cs="Times New Roman"/>
          <w:sz w:val="28"/>
          <w:szCs w:val="28"/>
        </w:rPr>
        <w:t>.</w:t>
      </w:r>
    </w:p>
    <w:p w:rsidR="00B64D10" w:rsidRDefault="00B64D10" w:rsidP="00B64D10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74B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Система целей обучения:</w:t>
      </w:r>
    </w:p>
    <w:p w:rsidR="00B64D10" w:rsidRPr="009150A4" w:rsidRDefault="00B64D10" w:rsidP="00B64D10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«Р</w:t>
      </w:r>
      <w:r w:rsidRPr="009150A4">
        <w:rPr>
          <w:rFonts w:ascii="Times New Roman" w:hAnsi="Times New Roman" w:cs="Times New Roman"/>
          <w:sz w:val="28"/>
          <w:szCs w:val="28"/>
        </w:rPr>
        <w:t>азвитие разговорной речи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B64D10" w:rsidRDefault="00B64D10" w:rsidP="00B64D10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9F440F">
        <w:rPr>
          <w:rFonts w:ascii="Times New Roman" w:hAnsi="Times New Roman" w:cs="Times New Roman"/>
          <w:sz w:val="28"/>
          <w:szCs w:val="28"/>
          <w:lang w:val="kk-KZ"/>
        </w:rPr>
        <w:t>2</w:t>
      </w:r>
    </w:p>
    <w:p w:rsidR="007D46B3" w:rsidRPr="009F440F" w:rsidRDefault="007D46B3" w:rsidP="00B64D10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404"/>
        <w:gridCol w:w="6235"/>
      </w:tblGrid>
      <w:tr w:rsidR="00B64D10" w:rsidRPr="002E0CB0" w:rsidTr="006A68E4"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D10" w:rsidRPr="00695A5C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Подраздел</w:t>
            </w:r>
            <w:r w:rsidR="00695A5C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ы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Цели обучения</w:t>
            </w:r>
          </w:p>
        </w:tc>
      </w:tr>
      <w:tr w:rsidR="00B64D10" w:rsidRPr="002E0CB0" w:rsidTr="006A68E4">
        <w:tc>
          <w:tcPr>
            <w:tcW w:w="3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10" w:rsidRPr="00325215" w:rsidRDefault="00325215" w:rsidP="00325215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Обучающиеся будут</w:t>
            </w:r>
          </w:p>
        </w:tc>
      </w:tr>
      <w:tr w:rsidR="00B64D10" w:rsidRPr="002E0CB0" w:rsidTr="006A68E4">
        <w:trPr>
          <w:trHeight w:val="273"/>
        </w:trPr>
        <w:tc>
          <w:tcPr>
            <w:tcW w:w="34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1.1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Понимание и выполнение поручений 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4.1.1.1 понимать и выполнять поручения учителя, старших и сверстников</w:t>
            </w:r>
          </w:p>
        </w:tc>
      </w:tr>
      <w:tr w:rsidR="00B64D10" w:rsidRPr="002E0CB0" w:rsidTr="006A68E4">
        <w:trPr>
          <w:trHeight w:val="270"/>
        </w:trPr>
        <w:tc>
          <w:tcPr>
            <w:tcW w:w="3404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4.1.1.2 составлять поручения для сверстников</w:t>
            </w:r>
          </w:p>
        </w:tc>
      </w:tr>
      <w:tr w:rsidR="00B64D10" w:rsidRPr="002E0CB0" w:rsidTr="006A68E4">
        <w:trPr>
          <w:trHeight w:val="249"/>
        </w:trPr>
        <w:tc>
          <w:tcPr>
            <w:tcW w:w="3404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4.1.1.3 правильно употреблять формы знакомых слов в разговорной речи</w:t>
            </w:r>
          </w:p>
        </w:tc>
      </w:tr>
      <w:tr w:rsidR="00B64D10" w:rsidRPr="002E0CB0" w:rsidTr="006A68E4">
        <w:trPr>
          <w:trHeight w:val="292"/>
        </w:trPr>
        <w:tc>
          <w:tcPr>
            <w:tcW w:w="3404" w:type="dxa"/>
            <w:vMerge w:val="restart"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1.2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Умение </w:t>
            </w:r>
            <w:proofErr w:type="gramStart"/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выразить просьбу</w:t>
            </w:r>
            <w:proofErr w:type="gramEnd"/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, побуждение</w:t>
            </w:r>
          </w:p>
        </w:tc>
        <w:tc>
          <w:tcPr>
            <w:tcW w:w="6235" w:type="dxa"/>
            <w:tcBorders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4.1.2.1 уметь обращаться с просьбой, с предложением</w:t>
            </w:r>
          </w:p>
        </w:tc>
      </w:tr>
      <w:tr w:rsidR="00B64D10" w:rsidRPr="002E0CB0" w:rsidTr="006A68E4">
        <w:trPr>
          <w:trHeight w:val="247"/>
        </w:trPr>
        <w:tc>
          <w:tcPr>
            <w:tcW w:w="3404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A82C8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4.1.2.2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уметь выражать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желани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е</w:t>
            </w:r>
          </w:p>
        </w:tc>
      </w:tr>
      <w:tr w:rsidR="00B64D10" w:rsidRPr="002E0CB0" w:rsidTr="006A68E4">
        <w:trPr>
          <w:trHeight w:val="583"/>
        </w:trPr>
        <w:tc>
          <w:tcPr>
            <w:tcW w:w="3404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4.1.2.3 уметь обращаться к товарищу или другому лицу по заданию педагога и по собственному побуждению</w:t>
            </w:r>
          </w:p>
        </w:tc>
      </w:tr>
      <w:tr w:rsidR="00B64D10" w:rsidRPr="002E0CB0" w:rsidTr="006A68E4">
        <w:trPr>
          <w:trHeight w:val="513"/>
        </w:trPr>
        <w:tc>
          <w:tcPr>
            <w:tcW w:w="3404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4.1.2.4 выражать мнение о том или ином предмете, действии</w:t>
            </w:r>
          </w:p>
        </w:tc>
      </w:tr>
      <w:tr w:rsidR="00B64D10" w:rsidRPr="002E0CB0" w:rsidTr="006A68E4">
        <w:trPr>
          <w:trHeight w:val="272"/>
        </w:trPr>
        <w:tc>
          <w:tcPr>
            <w:tcW w:w="3404" w:type="dxa"/>
            <w:vMerge w:val="restart"/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1.3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Сообщение о деятельности</w:t>
            </w:r>
          </w:p>
        </w:tc>
        <w:tc>
          <w:tcPr>
            <w:tcW w:w="6235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1.3.1 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рассказывать о выполненной работе</w:t>
            </w:r>
          </w:p>
        </w:tc>
      </w:tr>
      <w:tr w:rsidR="00B64D10" w:rsidRPr="002E0CB0" w:rsidTr="006A68E4">
        <w:trPr>
          <w:trHeight w:val="574"/>
        </w:trPr>
        <w:tc>
          <w:tcPr>
            <w:tcW w:w="3404" w:type="dxa"/>
            <w:vMerge/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4.1.3.2 пользоваться имеющимся запасом речевого материала в процессе предметно-практической деятельности</w:t>
            </w:r>
          </w:p>
        </w:tc>
      </w:tr>
      <w:tr w:rsidR="00B64D10" w:rsidRPr="002E0CB0" w:rsidTr="006A68E4">
        <w:trPr>
          <w:trHeight w:val="527"/>
        </w:trPr>
        <w:tc>
          <w:tcPr>
            <w:tcW w:w="3404" w:type="dxa"/>
            <w:vMerge/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4.1.3.3 строить простые самостоятельные высказывания в связи с ручным трудом, наблюдениями и экскурсиями</w:t>
            </w:r>
          </w:p>
        </w:tc>
      </w:tr>
      <w:tr w:rsidR="00B64D10" w:rsidRPr="002E0CB0" w:rsidTr="006A68E4">
        <w:trPr>
          <w:trHeight w:val="311"/>
        </w:trPr>
        <w:tc>
          <w:tcPr>
            <w:tcW w:w="3404" w:type="dxa"/>
            <w:vMerge w:val="restart"/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1.4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Составление инструкций</w:t>
            </w:r>
          </w:p>
        </w:tc>
        <w:tc>
          <w:tcPr>
            <w:tcW w:w="6235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4.1.4.1 составлять инструкцию по дежурству</w:t>
            </w:r>
          </w:p>
        </w:tc>
      </w:tr>
      <w:tr w:rsidR="00B64D10" w:rsidRPr="002E0CB0" w:rsidTr="006A68E4">
        <w:trPr>
          <w:trHeight w:val="234"/>
        </w:trPr>
        <w:tc>
          <w:tcPr>
            <w:tcW w:w="3404" w:type="dxa"/>
            <w:vMerge/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4.1.4.2 составлять инструкцию по прогулке, экскурсии</w:t>
            </w:r>
          </w:p>
        </w:tc>
      </w:tr>
    </w:tbl>
    <w:p w:rsidR="00B64D10" w:rsidRDefault="00B64D10" w:rsidP="00B64D10">
      <w:pPr>
        <w:tabs>
          <w:tab w:val="left" w:pos="0"/>
          <w:tab w:val="left" w:pos="1620"/>
          <w:tab w:val="left" w:pos="1980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64D10" w:rsidRDefault="00B64D10" w:rsidP="00B64D10">
      <w:pPr>
        <w:tabs>
          <w:tab w:val="left" w:pos="0"/>
          <w:tab w:val="left" w:pos="1620"/>
          <w:tab w:val="left" w:pos="1980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E0D92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«Р</w:t>
      </w:r>
      <w:r w:rsidRPr="005E0D92">
        <w:rPr>
          <w:rFonts w:ascii="Times New Roman" w:hAnsi="Times New Roman" w:cs="Times New Roman"/>
          <w:sz w:val="28"/>
          <w:szCs w:val="28"/>
        </w:rPr>
        <w:t>азвитие монологической речи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B64D10" w:rsidRDefault="00B64D10" w:rsidP="00B64D10">
      <w:pPr>
        <w:tabs>
          <w:tab w:val="left" w:pos="0"/>
          <w:tab w:val="left" w:pos="1620"/>
          <w:tab w:val="left" w:pos="1980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10BD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25215">
        <w:rPr>
          <w:rFonts w:ascii="Times New Roman" w:hAnsi="Times New Roman" w:cs="Times New Roman"/>
          <w:sz w:val="28"/>
          <w:szCs w:val="28"/>
          <w:lang w:val="kk-KZ"/>
        </w:rPr>
        <w:t>3</w:t>
      </w:r>
    </w:p>
    <w:p w:rsidR="007D46B3" w:rsidRPr="00325215" w:rsidRDefault="007D46B3" w:rsidP="00B64D10">
      <w:pPr>
        <w:tabs>
          <w:tab w:val="left" w:pos="0"/>
          <w:tab w:val="left" w:pos="1620"/>
          <w:tab w:val="left" w:pos="1980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B64D10" w:rsidRPr="002E0CB0" w:rsidTr="006A68E4">
        <w:tc>
          <w:tcPr>
            <w:tcW w:w="3402" w:type="dxa"/>
            <w:vMerge w:val="restart"/>
          </w:tcPr>
          <w:p w:rsidR="00B64D10" w:rsidRPr="00695A5C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Подраздел</w:t>
            </w:r>
            <w:r w:rsidR="00695A5C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ы</w:t>
            </w:r>
          </w:p>
        </w:tc>
        <w:tc>
          <w:tcPr>
            <w:tcW w:w="6237" w:type="dxa"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Цели обучения</w:t>
            </w:r>
          </w:p>
        </w:tc>
      </w:tr>
      <w:tr w:rsidR="00B64D10" w:rsidRPr="002E0CB0" w:rsidTr="006A68E4">
        <w:tc>
          <w:tcPr>
            <w:tcW w:w="3402" w:type="dxa"/>
            <w:vMerge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</w:tcPr>
          <w:p w:rsidR="00B64D10" w:rsidRPr="002E0CB0" w:rsidRDefault="00325215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Обучающиеся будут</w:t>
            </w:r>
          </w:p>
        </w:tc>
      </w:tr>
      <w:tr w:rsidR="00B64D10" w:rsidRPr="002E0CB0" w:rsidTr="006A68E4">
        <w:trPr>
          <w:trHeight w:val="533"/>
        </w:trPr>
        <w:tc>
          <w:tcPr>
            <w:tcW w:w="3402" w:type="dxa"/>
            <w:vMerge w:val="restart"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2.1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Монолог (рассказ)</w:t>
            </w:r>
          </w:p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4.2.1.1 уметь вести монолог на заданную тему с использованием имеющегося лексического материала</w:t>
            </w:r>
          </w:p>
        </w:tc>
      </w:tr>
      <w:tr w:rsidR="00B64D10" w:rsidRPr="002E0CB0" w:rsidTr="006A68E4">
        <w:trPr>
          <w:trHeight w:val="565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4.2.1.2 строить простые предложения и короткие рассказы с опорой на символический план</w:t>
            </w:r>
          </w:p>
        </w:tc>
      </w:tr>
      <w:tr w:rsidR="00B64D10" w:rsidRPr="002E0CB0" w:rsidTr="006A68E4">
        <w:trPr>
          <w:trHeight w:val="520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4.2.1.3 уметь рассказать о себе, о своей семье, о своей школе</w:t>
            </w:r>
          </w:p>
        </w:tc>
      </w:tr>
      <w:tr w:rsidR="00B64D10" w:rsidRPr="002E0CB0" w:rsidTr="006A68E4">
        <w:trPr>
          <w:trHeight w:val="564"/>
        </w:trPr>
        <w:tc>
          <w:tcPr>
            <w:tcW w:w="3402" w:type="dxa"/>
            <w:vMerge w:val="restart"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2.2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Высказывания и рассказы </w:t>
            </w: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из личного опыта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4.2.2.1 составлять рассказы из личного опыта с помощью учителя</w:t>
            </w:r>
          </w:p>
        </w:tc>
      </w:tr>
      <w:tr w:rsidR="00B64D10" w:rsidRPr="002E0CB0" w:rsidTr="006A68E4">
        <w:trPr>
          <w:trHeight w:val="267"/>
        </w:trPr>
        <w:tc>
          <w:tcPr>
            <w:tcW w:w="3402" w:type="dxa"/>
            <w:vMerge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4.2.2.2 рассказывать о прошедшем празднике</w:t>
            </w:r>
          </w:p>
        </w:tc>
      </w:tr>
      <w:tr w:rsidR="00B64D10" w:rsidRPr="002E0CB0" w:rsidTr="006A68E4">
        <w:trPr>
          <w:trHeight w:val="271"/>
        </w:trPr>
        <w:tc>
          <w:tcPr>
            <w:tcW w:w="3402" w:type="dxa"/>
            <w:vMerge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4.2.2.3 рассказывать о прошедших каникулах</w:t>
            </w:r>
          </w:p>
        </w:tc>
      </w:tr>
      <w:tr w:rsidR="00B64D10" w:rsidRPr="002E0CB0" w:rsidTr="006A68E4">
        <w:trPr>
          <w:trHeight w:val="564"/>
        </w:trPr>
        <w:tc>
          <w:tcPr>
            <w:tcW w:w="3402" w:type="dxa"/>
            <w:vMerge w:val="restart"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2.3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Высказывания и рассказы по прочитанным произведениям, по просмотренным фильмам, по картинам, по демонстрируемым действиям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4.2.3.1 составлять простые нераспространенные предложения на основе демонстрируемого действия</w:t>
            </w:r>
          </w:p>
        </w:tc>
      </w:tr>
      <w:tr w:rsidR="00B64D10" w:rsidRPr="002E0CB0" w:rsidTr="006A68E4">
        <w:trPr>
          <w:trHeight w:val="568"/>
        </w:trPr>
        <w:tc>
          <w:tcPr>
            <w:tcW w:w="3402" w:type="dxa"/>
            <w:vMerge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4.2.3.2 составлять простые нераспространенные предложения на основе действия, изображенного на картинке</w:t>
            </w:r>
          </w:p>
        </w:tc>
      </w:tr>
      <w:tr w:rsidR="00B64D10" w:rsidRPr="002E0CB0" w:rsidTr="006A68E4">
        <w:trPr>
          <w:trHeight w:val="562"/>
        </w:trPr>
        <w:tc>
          <w:tcPr>
            <w:tcW w:w="3402" w:type="dxa"/>
            <w:vMerge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4.2.3.3 составлять текст беседы или выступления на заданную тему с учителем или по плану</w:t>
            </w:r>
          </w:p>
        </w:tc>
      </w:tr>
      <w:tr w:rsidR="00B64D10" w:rsidRPr="002E0CB0" w:rsidTr="006A68E4">
        <w:trPr>
          <w:trHeight w:val="1391"/>
        </w:trPr>
        <w:tc>
          <w:tcPr>
            <w:tcW w:w="3402" w:type="dxa"/>
            <w:vMerge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4.2.3.4 использовать в своих высказываниях и рассказах знания, приобретенные на уроках чтения: умение отвечать на вопросы, выражать свое отношение к герою или поступку, использовать имеющийся словарный запас</w:t>
            </w:r>
          </w:p>
        </w:tc>
      </w:tr>
      <w:tr w:rsidR="00B64D10" w:rsidRPr="002E0CB0" w:rsidTr="006A68E4">
        <w:trPr>
          <w:trHeight w:val="829"/>
        </w:trPr>
        <w:tc>
          <w:tcPr>
            <w:tcW w:w="3402" w:type="dxa"/>
            <w:vMerge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A82C8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4.2.3.5 использовать в своих высказываниях и рассказах знания о выдающихся людях нашей страны, о</w:t>
            </w:r>
            <w:r w:rsidRPr="002E0CB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традициях и обычаях народ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а, основном Законе нашей страны</w:t>
            </w:r>
          </w:p>
        </w:tc>
      </w:tr>
      <w:tr w:rsidR="00B64D10" w:rsidRPr="002E0CB0" w:rsidTr="006A68E4">
        <w:trPr>
          <w:trHeight w:val="838"/>
        </w:trPr>
        <w:tc>
          <w:tcPr>
            <w:tcW w:w="3402" w:type="dxa"/>
            <w:vMerge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4.2.3.6 использовать в своих высказываниях и рассказах знания о живой и неживой природе, строении человека, значении здорового образа жизни</w:t>
            </w:r>
          </w:p>
        </w:tc>
      </w:tr>
      <w:tr w:rsidR="00B64D10" w:rsidRPr="002E0CB0" w:rsidTr="006A68E4">
        <w:trPr>
          <w:trHeight w:val="569"/>
        </w:trPr>
        <w:tc>
          <w:tcPr>
            <w:tcW w:w="3402" w:type="dxa"/>
            <w:vMerge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pStyle w:val="NoSpacing1"/>
              <w:rPr>
                <w:rFonts w:ascii="Times New Roman" w:hAnsi="Times New Roman" w:cs="Times New Roman"/>
                <w:color w:val="auto"/>
                <w:szCs w:val="28"/>
                <w:highlight w:val="yellow"/>
              </w:rPr>
            </w:pPr>
            <w:r w:rsidRPr="002E0CB0">
              <w:rPr>
                <w:rFonts w:ascii="Times New Roman" w:hAnsi="Times New Roman" w:cs="Times New Roman"/>
                <w:szCs w:val="28"/>
              </w:rPr>
              <w:t>4.2.3.7 завершать высказывания по частично описанной ситуации</w:t>
            </w:r>
          </w:p>
        </w:tc>
      </w:tr>
      <w:tr w:rsidR="00B64D10" w:rsidRPr="002E0CB0" w:rsidTr="006A68E4">
        <w:trPr>
          <w:trHeight w:val="571"/>
        </w:trPr>
        <w:tc>
          <w:tcPr>
            <w:tcW w:w="3402" w:type="dxa"/>
            <w:vMerge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4.2.3.8 </w:t>
            </w:r>
            <w:r w:rsidRPr="002E0CB0">
              <w:rPr>
                <w:rFonts w:ascii="Times New Roman" w:hAnsi="Times New Roman" w:cs="Times New Roman"/>
                <w:bCs/>
                <w:sz w:val="24"/>
                <w:szCs w:val="28"/>
                <w:lang w:eastAsia="en-US"/>
              </w:rPr>
              <w:t>пересказывать прочитанный материал, сохраняя последовательность событий (с помощью учителя)</w:t>
            </w:r>
          </w:p>
        </w:tc>
      </w:tr>
    </w:tbl>
    <w:p w:rsidR="00B64D10" w:rsidRDefault="00B64D10" w:rsidP="00B64D10">
      <w:pPr>
        <w:tabs>
          <w:tab w:val="left" w:pos="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64D10" w:rsidRPr="00BC3BD0" w:rsidRDefault="00B64D10" w:rsidP="00B64D10">
      <w:pPr>
        <w:tabs>
          <w:tab w:val="left" w:pos="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D0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«Р</w:t>
      </w:r>
      <w:r w:rsidRPr="00BC3BD0">
        <w:rPr>
          <w:rFonts w:ascii="Times New Roman" w:hAnsi="Times New Roman" w:cs="Times New Roman"/>
          <w:sz w:val="28"/>
          <w:szCs w:val="28"/>
        </w:rPr>
        <w:t>азвитие диалогической речи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B64D10" w:rsidRDefault="00B64D10" w:rsidP="00B64D10">
      <w:pPr>
        <w:tabs>
          <w:tab w:val="left" w:pos="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3BD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25215">
        <w:rPr>
          <w:rFonts w:ascii="Times New Roman" w:hAnsi="Times New Roman" w:cs="Times New Roman"/>
          <w:sz w:val="28"/>
          <w:szCs w:val="28"/>
          <w:lang w:val="kk-KZ"/>
        </w:rPr>
        <w:t>4</w:t>
      </w:r>
    </w:p>
    <w:p w:rsidR="007D46B3" w:rsidRPr="00325215" w:rsidRDefault="007D46B3" w:rsidP="00B64D10">
      <w:pPr>
        <w:tabs>
          <w:tab w:val="left" w:pos="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B64D10" w:rsidRPr="002E0CB0" w:rsidTr="006A68E4">
        <w:tc>
          <w:tcPr>
            <w:tcW w:w="3402" w:type="dxa"/>
            <w:vMerge w:val="restart"/>
            <w:tcBorders>
              <w:right w:val="single" w:sz="4" w:space="0" w:color="auto"/>
            </w:tcBorders>
          </w:tcPr>
          <w:p w:rsidR="00B64D10" w:rsidRPr="00695A5C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Подраздел</w:t>
            </w:r>
            <w:r w:rsidR="00695A5C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ы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Цели обучения</w:t>
            </w:r>
          </w:p>
        </w:tc>
      </w:tr>
      <w:tr w:rsidR="00B64D10" w:rsidRPr="002E0CB0" w:rsidTr="006A68E4"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B64D10" w:rsidRPr="002E0CB0" w:rsidRDefault="00325215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Обучающиеся будут </w:t>
            </w:r>
          </w:p>
        </w:tc>
      </w:tr>
      <w:tr w:rsidR="00B64D10" w:rsidRPr="002E0CB0" w:rsidTr="006A68E4">
        <w:trPr>
          <w:trHeight w:val="441"/>
        </w:trPr>
        <w:tc>
          <w:tcPr>
            <w:tcW w:w="3402" w:type="dxa"/>
            <w:vMerge w:val="restart"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3.1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Участие в диалоге в вопросно-ответной форме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4.3.1.1 отвечать на вопрос, используя слова вопроса</w:t>
            </w:r>
          </w:p>
        </w:tc>
      </w:tr>
      <w:tr w:rsidR="00B64D10" w:rsidRPr="002E0CB0" w:rsidTr="006A68E4">
        <w:trPr>
          <w:trHeight w:val="508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4.3.1.2 отвечать на вопрос двумя – тремя предложениями</w:t>
            </w:r>
          </w:p>
        </w:tc>
      </w:tr>
      <w:tr w:rsidR="00B64D10" w:rsidRPr="002E0CB0" w:rsidTr="006A68E4">
        <w:trPr>
          <w:trHeight w:val="234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4.3.1.3 уметь задавать вопрос</w:t>
            </w:r>
          </w:p>
        </w:tc>
      </w:tr>
      <w:tr w:rsidR="00B64D10" w:rsidRPr="002E0CB0" w:rsidTr="006A68E4">
        <w:trPr>
          <w:trHeight w:val="565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4.3.1.4 уметь строить</w:t>
            </w: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связное высказывание в виде ответов на 2 – 3 вопроса</w:t>
            </w:r>
          </w:p>
        </w:tc>
      </w:tr>
      <w:tr w:rsidR="00B64D10" w:rsidRPr="002E0CB0" w:rsidTr="006A68E4">
        <w:trPr>
          <w:trHeight w:val="253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 w:rsidRPr="002E0CB0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3.1.5 знать правила ведения диалога</w:t>
            </w:r>
          </w:p>
        </w:tc>
      </w:tr>
      <w:tr w:rsidR="00B64D10" w:rsidRPr="002E0CB0" w:rsidTr="006A68E4">
        <w:trPr>
          <w:trHeight w:val="253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4.3.1.6 уметь вести диалог на заданную тему</w:t>
            </w:r>
          </w:p>
        </w:tc>
      </w:tr>
      <w:tr w:rsidR="00B64D10" w:rsidRPr="002E0CB0" w:rsidTr="006A68E4">
        <w:trPr>
          <w:trHeight w:val="253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A76E8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4.3.1.7 осуществлять диалоги разного типа: диалог-запрос информации, ответ-реакция, диалог-расспрос, диалог-обмен мнениями, ди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алог-побуждение к действию 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в рамках пройденных тем</w:t>
            </w:r>
          </w:p>
        </w:tc>
      </w:tr>
      <w:tr w:rsidR="00B64D10" w:rsidRPr="002E0CB0" w:rsidTr="006A68E4">
        <w:trPr>
          <w:trHeight w:val="253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Times New Roman" w:hAnsi="Times New Roman" w:cs="Times New Roman"/>
                <w:sz w:val="24"/>
                <w:szCs w:val="28"/>
              </w:rPr>
              <w:t>4.3.1.8 работать в парах для взаимных сообщений по теме</w:t>
            </w:r>
          </w:p>
        </w:tc>
      </w:tr>
      <w:tr w:rsidR="00B64D10" w:rsidRPr="002E0CB0" w:rsidTr="006A68E4">
        <w:trPr>
          <w:trHeight w:val="253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A76E8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4.3.1.9 вести диалог в треугольнике: учитель – </w:t>
            </w:r>
            <w:r w:rsidR="00A76E8C">
              <w:rPr>
                <w:rFonts w:ascii="Times New Roman" w:hAnsi="Times New Roman" w:cs="Times New Roman"/>
                <w:sz w:val="24"/>
                <w:szCs w:val="28"/>
              </w:rPr>
              <w:t>обучающийся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– </w:t>
            </w:r>
            <w:r w:rsidR="00A76E8C">
              <w:rPr>
                <w:rFonts w:ascii="Times New Roman" w:hAnsi="Times New Roman" w:cs="Times New Roman"/>
                <w:sz w:val="24"/>
                <w:szCs w:val="28"/>
              </w:rPr>
              <w:t xml:space="preserve">обучающийся </w:t>
            </w:r>
          </w:p>
        </w:tc>
      </w:tr>
      <w:tr w:rsidR="00B64D10" w:rsidRPr="002E0CB0" w:rsidTr="006A68E4">
        <w:trPr>
          <w:trHeight w:val="253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4.3.1.10 </w:t>
            </w:r>
            <w:proofErr w:type="gramStart"/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выполнять роль</w:t>
            </w:r>
            <w:proofErr w:type="gramEnd"/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«маленького учителя»</w:t>
            </w:r>
          </w:p>
        </w:tc>
      </w:tr>
      <w:tr w:rsidR="00B64D10" w:rsidRPr="002E0CB0" w:rsidTr="006A68E4">
        <w:trPr>
          <w:trHeight w:val="293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iCs/>
                <w:sz w:val="24"/>
                <w:szCs w:val="28"/>
              </w:rPr>
              <w:t>4.3.1.11 конструировать диалог в форме интервью</w:t>
            </w:r>
          </w:p>
        </w:tc>
      </w:tr>
      <w:tr w:rsidR="00B64D10" w:rsidRPr="002E0CB0" w:rsidTr="006A68E4">
        <w:trPr>
          <w:trHeight w:val="545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4.3.1.12 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формулировать вопросы к иллюстрациям/тексту/ видеороликам с помощью учителя</w:t>
            </w:r>
          </w:p>
        </w:tc>
      </w:tr>
      <w:tr w:rsidR="00B64D10" w:rsidRPr="002E0CB0" w:rsidTr="006A68E4">
        <w:trPr>
          <w:trHeight w:val="526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4.3.1.13 вести диалог по содержанию просмотренных видеофильмов</w:t>
            </w:r>
          </w:p>
        </w:tc>
      </w:tr>
      <w:tr w:rsidR="00B64D10" w:rsidRPr="002E0CB0" w:rsidTr="006A68E4">
        <w:trPr>
          <w:trHeight w:val="565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4.3.1.14 вести диалог по содержанию прочитанного текста</w:t>
            </w:r>
          </w:p>
        </w:tc>
      </w:tr>
      <w:tr w:rsidR="00B64D10" w:rsidRPr="002E0CB0" w:rsidTr="006A68E4">
        <w:trPr>
          <w:trHeight w:val="565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 w:rsidRPr="002E0CB0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3.1.15 участвовать в сюжетно-ролевых играх, инсценировании сказок</w:t>
            </w:r>
          </w:p>
        </w:tc>
      </w:tr>
      <w:tr w:rsidR="00B64D10" w:rsidRPr="002E0CB0" w:rsidTr="006A68E4">
        <w:trPr>
          <w:trHeight w:val="378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64D10" w:rsidRPr="002E0CB0" w:rsidRDefault="00B64D10" w:rsidP="009F440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4.3.1.16 вести диалог с продавцом, парикмахером, врачом</w:t>
            </w:r>
          </w:p>
        </w:tc>
      </w:tr>
      <w:tr w:rsidR="00B64D10" w:rsidRPr="002E0CB0" w:rsidTr="006A68E4">
        <w:trPr>
          <w:trHeight w:val="233"/>
        </w:trPr>
        <w:tc>
          <w:tcPr>
            <w:tcW w:w="3402" w:type="dxa"/>
            <w:vMerge w:val="restart"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3.2</w:t>
            </w: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Организованное участие в общей беседе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4.3.2.1 знать правила ведения беседы</w:t>
            </w:r>
          </w:p>
        </w:tc>
      </w:tr>
      <w:tr w:rsidR="00B64D10" w:rsidRPr="002E0CB0" w:rsidTr="006A68E4">
        <w:trPr>
          <w:trHeight w:val="546"/>
        </w:trPr>
        <w:tc>
          <w:tcPr>
            <w:tcW w:w="3402" w:type="dxa"/>
            <w:vMerge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4.3.2.2 участвовать в беседе, применяя этические нормы поведения</w:t>
            </w:r>
          </w:p>
        </w:tc>
      </w:tr>
      <w:tr w:rsidR="00B64D10" w:rsidRPr="002E0CB0" w:rsidTr="006A68E4">
        <w:trPr>
          <w:trHeight w:val="565"/>
        </w:trPr>
        <w:tc>
          <w:tcPr>
            <w:tcW w:w="3402" w:type="dxa"/>
            <w:vMerge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4.3.2.3 уметь отвечать на вопросы учителя в процессе беседы</w:t>
            </w:r>
          </w:p>
        </w:tc>
      </w:tr>
      <w:tr w:rsidR="00B64D10" w:rsidRPr="002E0CB0" w:rsidTr="006A68E4">
        <w:trPr>
          <w:trHeight w:val="1168"/>
        </w:trPr>
        <w:tc>
          <w:tcPr>
            <w:tcW w:w="3402" w:type="dxa"/>
            <w:vMerge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4.3.2.4 уметь принимать ведущую роль в общении, не ущемляя прав собеседника (тон общения, дистанция между партнёрами, особенности мимики и жестикуляции)</w:t>
            </w:r>
          </w:p>
        </w:tc>
      </w:tr>
      <w:tr w:rsidR="00B64D10" w:rsidRPr="002E0CB0" w:rsidTr="006A68E4">
        <w:trPr>
          <w:trHeight w:val="549"/>
        </w:trPr>
        <w:tc>
          <w:tcPr>
            <w:tcW w:w="3402" w:type="dxa"/>
            <w:vMerge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4.3.2.5 использовать интонационные и жестово-мимические умения в процессе беседы</w:t>
            </w:r>
          </w:p>
        </w:tc>
      </w:tr>
      <w:tr w:rsidR="00B64D10" w:rsidRPr="002E0CB0" w:rsidTr="006A68E4">
        <w:trPr>
          <w:trHeight w:val="253"/>
        </w:trPr>
        <w:tc>
          <w:tcPr>
            <w:tcW w:w="3402" w:type="dxa"/>
            <w:vMerge w:val="restart"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3.3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Участие в разговоре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4.3.3.1 уметь начать разговор</w:t>
            </w:r>
          </w:p>
        </w:tc>
      </w:tr>
      <w:tr w:rsidR="00B64D10" w:rsidRPr="002E0CB0" w:rsidTr="006A68E4">
        <w:trPr>
          <w:trHeight w:val="818"/>
        </w:trPr>
        <w:tc>
          <w:tcPr>
            <w:tcW w:w="3402" w:type="dxa"/>
            <w:vMerge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4.3.3.2 уметь продолжить разговор, уточняя сказанное или задавая дополнительные вопросы для развития темы</w:t>
            </w:r>
          </w:p>
        </w:tc>
      </w:tr>
      <w:tr w:rsidR="00B64D10" w:rsidRPr="002E0CB0" w:rsidTr="006A68E4">
        <w:trPr>
          <w:trHeight w:val="564"/>
        </w:trPr>
        <w:tc>
          <w:tcPr>
            <w:tcW w:w="3402" w:type="dxa"/>
            <w:vMerge/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4.3.3.3 уметь закончить разговор или подвести итоги беседы</w:t>
            </w:r>
          </w:p>
        </w:tc>
      </w:tr>
    </w:tbl>
    <w:p w:rsidR="00B64D10" w:rsidRDefault="00B64D10" w:rsidP="00B64D10">
      <w:pPr>
        <w:pStyle w:val="a6"/>
        <w:tabs>
          <w:tab w:val="left" w:pos="0"/>
          <w:tab w:val="left" w:pos="1620"/>
          <w:tab w:val="left" w:pos="1980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</w:p>
    <w:p w:rsidR="00B64D10" w:rsidRPr="009150A4" w:rsidRDefault="00B64D10" w:rsidP="00B64D10">
      <w:pPr>
        <w:pStyle w:val="a6"/>
        <w:tabs>
          <w:tab w:val="left" w:pos="0"/>
          <w:tab w:val="left" w:pos="1620"/>
          <w:tab w:val="left" w:pos="1980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4) «К</w:t>
      </w:r>
      <w:r w:rsidRPr="009150A4">
        <w:rPr>
          <w:sz w:val="28"/>
          <w:szCs w:val="28"/>
          <w:lang w:val="ru-RU"/>
        </w:rPr>
        <w:t>оммуникативная культура</w:t>
      </w:r>
      <w:r>
        <w:rPr>
          <w:sz w:val="28"/>
          <w:szCs w:val="28"/>
          <w:lang w:val="ru-RU"/>
        </w:rPr>
        <w:t>»:</w:t>
      </w:r>
    </w:p>
    <w:p w:rsidR="00B64D10" w:rsidRDefault="00B64D10" w:rsidP="00B64D10">
      <w:pPr>
        <w:pStyle w:val="a6"/>
        <w:tabs>
          <w:tab w:val="left" w:pos="0"/>
          <w:tab w:val="left" w:pos="1620"/>
          <w:tab w:val="left" w:pos="1980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 w:rsidRPr="009150A4">
        <w:rPr>
          <w:sz w:val="28"/>
          <w:szCs w:val="28"/>
          <w:lang w:val="ru-RU"/>
        </w:rPr>
        <w:t xml:space="preserve">таблица </w:t>
      </w:r>
      <w:r w:rsidR="00325215">
        <w:rPr>
          <w:sz w:val="28"/>
          <w:szCs w:val="28"/>
          <w:lang w:val="ru-RU"/>
        </w:rPr>
        <w:t>5</w:t>
      </w:r>
    </w:p>
    <w:p w:rsidR="007D46B3" w:rsidRPr="009150A4" w:rsidRDefault="007D46B3" w:rsidP="00B64D10">
      <w:pPr>
        <w:pStyle w:val="a6"/>
        <w:tabs>
          <w:tab w:val="left" w:pos="0"/>
          <w:tab w:val="left" w:pos="1620"/>
          <w:tab w:val="left" w:pos="1980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404"/>
        <w:gridCol w:w="6235"/>
      </w:tblGrid>
      <w:tr w:rsidR="00B64D10" w:rsidRPr="002E0CB0" w:rsidTr="006A68E4">
        <w:tc>
          <w:tcPr>
            <w:tcW w:w="3404" w:type="dxa"/>
            <w:vMerge w:val="restart"/>
            <w:tcBorders>
              <w:right w:val="single" w:sz="4" w:space="0" w:color="auto"/>
            </w:tcBorders>
          </w:tcPr>
          <w:p w:rsidR="00B64D10" w:rsidRPr="00695A5C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Подраздел</w:t>
            </w:r>
            <w:r w:rsidR="00695A5C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ы</w:t>
            </w:r>
          </w:p>
        </w:tc>
        <w:tc>
          <w:tcPr>
            <w:tcW w:w="6235" w:type="dxa"/>
            <w:tcBorders>
              <w:lef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Цели обучения</w:t>
            </w:r>
          </w:p>
        </w:tc>
      </w:tr>
      <w:tr w:rsidR="00B64D10" w:rsidRPr="002E0CB0" w:rsidTr="006A68E4">
        <w:tc>
          <w:tcPr>
            <w:tcW w:w="3404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left w:val="single" w:sz="4" w:space="0" w:color="auto"/>
            </w:tcBorders>
          </w:tcPr>
          <w:p w:rsidR="00B64D10" w:rsidRPr="002E0CB0" w:rsidRDefault="00325215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Обучающиеся будут </w:t>
            </w:r>
          </w:p>
        </w:tc>
      </w:tr>
      <w:tr w:rsidR="00B64D10" w:rsidRPr="002E0CB0" w:rsidTr="006A68E4">
        <w:trPr>
          <w:trHeight w:val="545"/>
        </w:trPr>
        <w:tc>
          <w:tcPr>
            <w:tcW w:w="3404" w:type="dxa"/>
            <w:vMerge w:val="restart"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Культура речевого общения</w:t>
            </w:r>
          </w:p>
        </w:tc>
        <w:tc>
          <w:tcPr>
            <w:tcW w:w="6235" w:type="dxa"/>
            <w:tcBorders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bCs/>
                <w:sz w:val="24"/>
                <w:szCs w:val="28"/>
                <w:lang w:eastAsia="en-US"/>
              </w:rPr>
              <w:t>4.4.1.1 использовать речевой этикет в разных ситуациях общения</w:t>
            </w:r>
          </w:p>
        </w:tc>
      </w:tr>
      <w:tr w:rsidR="00B64D10" w:rsidRPr="002E0CB0" w:rsidTr="006A68E4">
        <w:trPr>
          <w:trHeight w:val="506"/>
        </w:trPr>
        <w:tc>
          <w:tcPr>
            <w:tcW w:w="3404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4.4.1.</w:t>
            </w:r>
            <w:r w:rsidRPr="002E0CB0">
              <w:rPr>
                <w:rFonts w:ascii="Times New Roman" w:hAnsi="Times New Roman" w:cs="Times New Roman"/>
                <w:sz w:val="24"/>
                <w:szCs w:val="28"/>
                <w:shd w:val="clear" w:color="auto" w:fill="FFFFFF" w:themeFill="background1"/>
              </w:rPr>
              <w:t>2 знать и применять формы обращения к старшим и сверстникам при встрече и расставании; использование различных слов приветствий и прощания</w:t>
            </w:r>
          </w:p>
        </w:tc>
      </w:tr>
      <w:tr w:rsidR="00B64D10" w:rsidRPr="002E0CB0" w:rsidTr="006A68E4">
        <w:trPr>
          <w:trHeight w:val="582"/>
        </w:trPr>
        <w:tc>
          <w:tcPr>
            <w:tcW w:w="3404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4.4.1.3 знать и применять формы обращения с просьбой, вопросом к старшим и сверстникам</w:t>
            </w:r>
          </w:p>
        </w:tc>
      </w:tr>
      <w:tr w:rsidR="00B64D10" w:rsidRPr="002E0CB0" w:rsidTr="006A68E4">
        <w:trPr>
          <w:trHeight w:val="740"/>
        </w:trPr>
        <w:tc>
          <w:tcPr>
            <w:tcW w:w="3404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4.4.1.4 вести диалоги с учителем, классным руководителем, медсестрой, с директором, завучем на заданную учителем тему</w:t>
            </w:r>
          </w:p>
        </w:tc>
      </w:tr>
      <w:tr w:rsidR="00B64D10" w:rsidRPr="002E0CB0" w:rsidTr="006A68E4">
        <w:trPr>
          <w:trHeight w:val="491"/>
        </w:trPr>
        <w:tc>
          <w:tcPr>
            <w:tcW w:w="3404" w:type="dxa"/>
            <w:vMerge/>
            <w:tcBorders>
              <w:righ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4.4.1.5 участвовать в беседе с соблюдением этических норм поведения</w:t>
            </w:r>
          </w:p>
        </w:tc>
      </w:tr>
      <w:tr w:rsidR="00B64D10" w:rsidRPr="002E0CB0" w:rsidTr="006A68E4">
        <w:trPr>
          <w:trHeight w:val="544"/>
        </w:trPr>
        <w:tc>
          <w:tcPr>
            <w:tcW w:w="3404" w:type="dxa"/>
            <w:vMerge w:val="restart"/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Культура поведения</w:t>
            </w:r>
          </w:p>
        </w:tc>
        <w:tc>
          <w:tcPr>
            <w:tcW w:w="6235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4.4.2.1 знать и рассказывать о правилах культурного поведения в повседневной жизни</w:t>
            </w:r>
          </w:p>
        </w:tc>
      </w:tr>
      <w:tr w:rsidR="00B64D10" w:rsidRPr="002E0CB0" w:rsidTr="006A68E4">
        <w:trPr>
          <w:trHeight w:val="561"/>
        </w:trPr>
        <w:tc>
          <w:tcPr>
            <w:tcW w:w="3404" w:type="dxa"/>
            <w:vMerge/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pStyle w:val="NoSpacing1"/>
              <w:widowControl w:val="0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2E0CB0">
              <w:rPr>
                <w:rFonts w:ascii="Times New Roman" w:hAnsi="Times New Roman" w:cs="Times New Roman"/>
                <w:color w:val="auto"/>
                <w:szCs w:val="28"/>
              </w:rPr>
              <w:t xml:space="preserve">4.4.2.2 знать и </w:t>
            </w:r>
            <w:r w:rsidRPr="002E0CB0">
              <w:rPr>
                <w:rFonts w:ascii="Times New Roman" w:hAnsi="Times New Roman" w:cs="Times New Roman"/>
                <w:szCs w:val="28"/>
                <w:lang w:eastAsia="en-US"/>
              </w:rPr>
              <w:t>рассказывать</w:t>
            </w:r>
            <w:r w:rsidRPr="002E0CB0">
              <w:rPr>
                <w:rFonts w:ascii="Times New Roman" w:hAnsi="Times New Roman" w:cs="Times New Roman"/>
                <w:color w:val="auto"/>
                <w:szCs w:val="28"/>
              </w:rPr>
              <w:t xml:space="preserve"> о правилах культуры поведения в гостях и общественных местах</w:t>
            </w:r>
          </w:p>
        </w:tc>
      </w:tr>
      <w:tr w:rsidR="00B64D10" w:rsidRPr="002E0CB0" w:rsidTr="006A68E4">
        <w:trPr>
          <w:trHeight w:val="467"/>
        </w:trPr>
        <w:tc>
          <w:tcPr>
            <w:tcW w:w="3404" w:type="dxa"/>
            <w:vMerge w:val="restart"/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Культура межличностных отношений</w:t>
            </w:r>
          </w:p>
        </w:tc>
        <w:tc>
          <w:tcPr>
            <w:tcW w:w="6235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4.4.3.1 знать и рассказывать </w:t>
            </w:r>
            <w:r w:rsidRPr="002E0C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о нравственных нормах отношений с товарищами и взрослыми;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 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моделирование ситуаций</w:t>
            </w:r>
          </w:p>
        </w:tc>
      </w:tr>
      <w:tr w:rsidR="00B64D10" w:rsidRPr="002E0CB0" w:rsidTr="006A68E4">
        <w:trPr>
          <w:trHeight w:val="845"/>
        </w:trPr>
        <w:tc>
          <w:tcPr>
            <w:tcW w:w="3404" w:type="dxa"/>
            <w:vMerge/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bottom w:val="single" w:sz="4" w:space="0" w:color="auto"/>
            </w:tcBorders>
          </w:tcPr>
          <w:p w:rsidR="00B64D10" w:rsidRPr="00431365" w:rsidRDefault="00B64D10" w:rsidP="009F440F">
            <w:pPr>
              <w:widowControl w:val="0"/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4.4.3.2 иметь представление, каким должно быть отношение одноклассников др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уг к другу и объяснять понятия </w:t>
            </w:r>
            <w:r>
              <w:rPr>
                <w:rFonts w:ascii="Times New Roman" w:hAnsi="Times New Roman" w:cs="Times New Roman"/>
                <w:sz w:val="24"/>
                <w:szCs w:val="28"/>
                <w:lang w:val="kk-KZ" w:eastAsia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коллектив</w:t>
            </w:r>
            <w:r>
              <w:rPr>
                <w:rFonts w:ascii="Times New Roman" w:hAnsi="Times New Roman" w:cs="Times New Roman"/>
                <w:sz w:val="24"/>
                <w:szCs w:val="28"/>
                <w:lang w:val="kk-KZ" w:eastAsia="en-US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8"/>
                <w:lang w:val="kk-KZ" w:eastAsia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школьные товарищи</w:t>
            </w:r>
            <w:r>
              <w:rPr>
                <w:rFonts w:ascii="Times New Roman" w:hAnsi="Times New Roman" w:cs="Times New Roman"/>
                <w:sz w:val="24"/>
                <w:szCs w:val="28"/>
                <w:lang w:val="kk-KZ" w:eastAsia="en-US"/>
              </w:rPr>
              <w:t>»</w:t>
            </w:r>
          </w:p>
        </w:tc>
      </w:tr>
      <w:tr w:rsidR="00B64D10" w:rsidRPr="002E0CB0" w:rsidTr="006A68E4">
        <w:trPr>
          <w:trHeight w:val="845"/>
        </w:trPr>
        <w:tc>
          <w:tcPr>
            <w:tcW w:w="3404" w:type="dxa"/>
            <w:vMerge/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4.4.3.3 участвовать в смоделированной ситуации по теме межличностных отношений с их последующим анализом</w:t>
            </w:r>
          </w:p>
        </w:tc>
      </w:tr>
      <w:tr w:rsidR="00B64D10" w:rsidRPr="002E0CB0" w:rsidTr="006A68E4">
        <w:trPr>
          <w:trHeight w:val="419"/>
        </w:trPr>
        <w:tc>
          <w:tcPr>
            <w:tcW w:w="3404" w:type="dxa"/>
            <w:vMerge/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4.4.3.4 уметь </w:t>
            </w:r>
            <w:proofErr w:type="gramStart"/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высказывать отношение</w:t>
            </w:r>
            <w:proofErr w:type="gramEnd"/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к поступкам товарищей, давать оценку своим поступкам</w:t>
            </w:r>
          </w:p>
        </w:tc>
      </w:tr>
      <w:tr w:rsidR="00B64D10" w:rsidRPr="002E0CB0" w:rsidTr="006A68E4">
        <w:trPr>
          <w:trHeight w:val="597"/>
        </w:trPr>
        <w:tc>
          <w:tcPr>
            <w:tcW w:w="3404" w:type="dxa"/>
            <w:vMerge/>
          </w:tcPr>
          <w:p w:rsidR="00B64D10" w:rsidRPr="002E0CB0" w:rsidRDefault="00B64D10" w:rsidP="009F440F">
            <w:pPr>
              <w:widowControl w:val="0"/>
              <w:tabs>
                <w:tab w:val="left" w:pos="0"/>
                <w:tab w:val="left" w:pos="720"/>
                <w:tab w:val="left" w:pos="1620"/>
                <w:tab w:val="left" w:pos="198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5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widowControl w:val="0"/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4.4.3.5 читать литературные произведения с последующей оценкой поступков героев</w:t>
            </w:r>
          </w:p>
        </w:tc>
      </w:tr>
    </w:tbl>
    <w:p w:rsidR="00B64D10" w:rsidRDefault="00B64D10" w:rsidP="00B64D1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4D10" w:rsidRPr="002308CB" w:rsidRDefault="003574B4" w:rsidP="00B64D10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40</w:t>
      </w:r>
      <w:r w:rsidR="00B64D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64D10" w:rsidRPr="002308CB">
        <w:rPr>
          <w:rFonts w:ascii="Times New Roman" w:hAnsi="Times New Roman" w:cs="Times New Roman"/>
          <w:sz w:val="28"/>
          <w:szCs w:val="28"/>
          <w:lang w:val="kk-KZ"/>
        </w:rPr>
        <w:t>Долгосрочный план:</w:t>
      </w:r>
    </w:p>
    <w:p w:rsidR="00B64D10" w:rsidRDefault="00B64D10" w:rsidP="00B64D10">
      <w:pPr>
        <w:pStyle w:val="a6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  <w:lang w:val="kk-KZ"/>
        </w:rPr>
      </w:pPr>
      <w:r w:rsidRPr="002308CB">
        <w:rPr>
          <w:sz w:val="28"/>
          <w:szCs w:val="28"/>
          <w:lang w:val="kk-KZ"/>
        </w:rPr>
        <w:t xml:space="preserve">таблица </w:t>
      </w:r>
      <w:r w:rsidR="00325215">
        <w:rPr>
          <w:sz w:val="28"/>
          <w:szCs w:val="28"/>
          <w:lang w:val="kk-KZ"/>
        </w:rPr>
        <w:t>6</w:t>
      </w:r>
    </w:p>
    <w:p w:rsidR="007D46B3" w:rsidRPr="002308CB" w:rsidRDefault="007D46B3" w:rsidP="00B64D10">
      <w:pPr>
        <w:pStyle w:val="a6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  <w:lang w:val="kk-KZ"/>
        </w:rPr>
      </w:pPr>
    </w:p>
    <w:tbl>
      <w:tblPr>
        <w:tblStyle w:val="aa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2268"/>
        <w:gridCol w:w="3402"/>
      </w:tblGrid>
      <w:tr w:rsidR="00B64D10" w:rsidRPr="002E0CB0" w:rsidTr="006A68E4">
        <w:tc>
          <w:tcPr>
            <w:tcW w:w="1985" w:type="dxa"/>
          </w:tcPr>
          <w:p w:rsidR="00B64D10" w:rsidRPr="002E0CB0" w:rsidRDefault="00B64D10" w:rsidP="009F440F">
            <w:pPr>
              <w:tabs>
                <w:tab w:val="left" w:pos="993"/>
              </w:tabs>
              <w:jc w:val="center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Сквозная тема</w:t>
            </w:r>
          </w:p>
        </w:tc>
        <w:tc>
          <w:tcPr>
            <w:tcW w:w="1843" w:type="dxa"/>
          </w:tcPr>
          <w:p w:rsidR="00B64D10" w:rsidRPr="00325215" w:rsidRDefault="00B64D10" w:rsidP="009F440F">
            <w:pPr>
              <w:tabs>
                <w:tab w:val="left" w:pos="993"/>
              </w:tabs>
              <w:jc w:val="center"/>
              <w:rPr>
                <w:rFonts w:ascii="Times New Roman" w:eastAsia="Consolas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Раздел</w:t>
            </w:r>
            <w:r w:rsidR="00325215">
              <w:rPr>
                <w:rFonts w:ascii="Times New Roman" w:eastAsia="Consolas" w:hAnsi="Times New Roman" w:cs="Times New Roman"/>
                <w:sz w:val="24"/>
                <w:szCs w:val="28"/>
                <w:lang w:val="kk-KZ"/>
              </w:rPr>
              <w:t>ы</w:t>
            </w:r>
          </w:p>
        </w:tc>
        <w:tc>
          <w:tcPr>
            <w:tcW w:w="2268" w:type="dxa"/>
          </w:tcPr>
          <w:p w:rsidR="00B64D10" w:rsidRPr="00325215" w:rsidRDefault="00B64D10" w:rsidP="009F440F">
            <w:pPr>
              <w:tabs>
                <w:tab w:val="left" w:pos="993"/>
              </w:tabs>
              <w:jc w:val="center"/>
              <w:rPr>
                <w:rFonts w:ascii="Times New Roman" w:eastAsia="Consolas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Подраздел</w:t>
            </w:r>
            <w:r w:rsidR="00325215">
              <w:rPr>
                <w:rFonts w:ascii="Times New Roman" w:eastAsia="Consolas" w:hAnsi="Times New Roman" w:cs="Times New Roman"/>
                <w:sz w:val="24"/>
                <w:szCs w:val="28"/>
                <w:lang w:val="kk-KZ"/>
              </w:rPr>
              <w:t>ы</w:t>
            </w:r>
          </w:p>
        </w:tc>
        <w:tc>
          <w:tcPr>
            <w:tcW w:w="3402" w:type="dxa"/>
          </w:tcPr>
          <w:p w:rsidR="00B64D10" w:rsidRPr="002E0CB0" w:rsidRDefault="00B64D10" w:rsidP="009F440F">
            <w:pPr>
              <w:tabs>
                <w:tab w:val="left" w:pos="993"/>
              </w:tabs>
              <w:jc w:val="center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Цели обучения</w:t>
            </w:r>
          </w:p>
        </w:tc>
      </w:tr>
      <w:tr w:rsidR="00B64D10" w:rsidRPr="002E0CB0" w:rsidTr="006A68E4">
        <w:tc>
          <w:tcPr>
            <w:tcW w:w="9498" w:type="dxa"/>
            <w:gridSpan w:val="4"/>
          </w:tcPr>
          <w:p w:rsidR="00B64D10" w:rsidRPr="002E0CB0" w:rsidRDefault="00B64D10" w:rsidP="009F440F">
            <w:pPr>
              <w:tabs>
                <w:tab w:val="left" w:pos="993"/>
              </w:tabs>
              <w:jc w:val="center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1 четверть</w:t>
            </w:r>
          </w:p>
        </w:tc>
      </w:tr>
      <w:tr w:rsidR="00B64D10" w:rsidRPr="002E0CB0" w:rsidTr="006A68E4">
        <w:tc>
          <w:tcPr>
            <w:tcW w:w="1985" w:type="dxa"/>
            <w:vMerge w:val="restart"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1. Моя Родина – Казахстан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1. Развитие разговорной речи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1.1. Понимание и выполнение поручений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4.1.1.1 понимать и выполнять поручения учителя, старших и сверстников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4.1.1.2 составлять поручения для сверстников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4.1.1.3 правильно употреблять формы знакомых слов в разговорной речи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2. Развитие монологической речи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2.1. Монолог (рассказ)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4.2.1.1 уметь вести монолог на заданную тему с использованием имеющегося лексического материала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4.2.1.2 строить простые предложения и короткие рассказы с опорой на </w:t>
            </w:r>
            <w:r w:rsidRPr="002E0CB0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</w:rPr>
              <w:t>символический план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2.2. Высказывания и рассказы </w:t>
            </w: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из личного опыта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4.2.2.1 составлять рассказы из личного опыта с помощью учителя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4.2.2.2 уметь рассказывать о прошедшем празднике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4.2.2.3 уметь рассказывать о прошедших каникулах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3. Развитие диалогической речи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3.1. Участие в диалоге в вопросно-ответной форме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4.3.1.5 знать правила ведения диалога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4.3.1.6 уметь вести диалог на заданную тему</w:t>
            </w:r>
          </w:p>
        </w:tc>
      </w:tr>
      <w:tr w:rsidR="00B64D10" w:rsidRPr="002E0CB0" w:rsidTr="006A68E4">
        <w:tc>
          <w:tcPr>
            <w:tcW w:w="1985" w:type="dxa"/>
            <w:vMerge w:val="restart"/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2.Человеческие ценности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2. Развитие монологической речи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2.1. Монолог (рассказ)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4.2.1.3 уметь рассказать о себе, о своей семье, о своей школе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4. Коммуникативная культура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 Культура межличностных отношений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281"/>
              </w:tabs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4.4.3.1 знать и рассказывать </w:t>
            </w:r>
            <w:r w:rsidRPr="002E0C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о нравственных нормах отношений с товарищами и взрослыми;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моделирование ситуаций</w:t>
            </w:r>
          </w:p>
          <w:p w:rsidR="00B64D10" w:rsidRPr="00431365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val="kk-KZ" w:eastAsia="en-US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4.4.3.2 иметь представление, каким должно быть отношение одноклассников др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уг к другу и объяснять 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lastRenderedPageBreak/>
              <w:t xml:space="preserve">понятия </w:t>
            </w:r>
            <w:r>
              <w:rPr>
                <w:rFonts w:ascii="Times New Roman" w:hAnsi="Times New Roman" w:cs="Times New Roman"/>
                <w:sz w:val="24"/>
                <w:szCs w:val="28"/>
                <w:lang w:val="kk-KZ" w:eastAsia="en-US"/>
              </w:rPr>
              <w:t>«</w:t>
            </w:r>
            <w:r w:rsidRPr="002E0C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оллектив</w:t>
            </w:r>
            <w:r>
              <w:rPr>
                <w:rFonts w:ascii="Times New Roman" w:hAnsi="Times New Roman" w:cs="Times New Roman"/>
                <w:sz w:val="24"/>
                <w:szCs w:val="28"/>
                <w:lang w:val="kk-KZ" w:eastAsia="en-US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 и «школьные товарищи</w:t>
            </w:r>
            <w:r>
              <w:rPr>
                <w:rFonts w:ascii="Times New Roman" w:hAnsi="Times New Roman" w:cs="Times New Roman"/>
                <w:sz w:val="24"/>
                <w:szCs w:val="28"/>
                <w:lang w:val="kk-KZ" w:eastAsia="en-US"/>
              </w:rPr>
              <w:t>»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4.4.3.3 участвовать в смоделированной ситуации по теме межличностных отношений с их последующим анализом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4.4.3.4 уметь </w:t>
            </w:r>
            <w:proofErr w:type="gramStart"/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высказывать отношение</w:t>
            </w:r>
            <w:proofErr w:type="gramEnd"/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к поступкам товарищей, давать оценку своим поступкам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4.4.3.5 читать литературные произведения с последующей оценкой поступков героев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4.1. Культура речевого общения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2E0CB0">
              <w:rPr>
                <w:rFonts w:ascii="Times New Roman" w:hAnsi="Times New Roman" w:cs="Times New Roman"/>
                <w:bCs/>
                <w:sz w:val="24"/>
                <w:szCs w:val="28"/>
                <w:lang w:eastAsia="en-US"/>
              </w:rPr>
              <w:t>4.4.1.1 использовать речевой этикет в разных ситуациях общения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4.4.1.2 знать и применять формы обращения к старшим и сверстникам при встрече и расставании; использование различных слов приветствий и прощания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4.4.1.3 знать и применять формы обращения с просьбой, вопросом к старшим и сверстникам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4.4.1.4 вести диалоги с учителем, классным руководителем, медсестрой, с директором, завучем на заданную учителем тему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4.4.1.5 участвовать в беседе с соблюдением этических норм поведения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2. Развитие монологической речи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2.2. Высказывания и рассказы </w:t>
            </w: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из личного опыта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64D10" w:rsidRPr="001027D6" w:rsidRDefault="00B64D10" w:rsidP="009F440F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4.2.2.1 составлять рассказы из лично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го опыта с помощью учителя</w:t>
            </w:r>
          </w:p>
        </w:tc>
      </w:tr>
      <w:tr w:rsidR="00B64D10" w:rsidRPr="002E0CB0" w:rsidTr="006A68E4">
        <w:tc>
          <w:tcPr>
            <w:tcW w:w="9498" w:type="dxa"/>
            <w:gridSpan w:val="4"/>
          </w:tcPr>
          <w:p w:rsidR="00B64D10" w:rsidRPr="002E0CB0" w:rsidRDefault="00B64D10" w:rsidP="009F440F">
            <w:pPr>
              <w:tabs>
                <w:tab w:val="left" w:pos="993"/>
              </w:tabs>
              <w:jc w:val="center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2 четверть</w:t>
            </w:r>
          </w:p>
        </w:tc>
      </w:tr>
      <w:tr w:rsidR="00B64D10" w:rsidRPr="002E0CB0" w:rsidTr="006A68E4">
        <w:tc>
          <w:tcPr>
            <w:tcW w:w="1985" w:type="dxa"/>
            <w:vMerge w:val="restart"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3. Культурное наследие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2. Развитие монологической речи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2.3. Высказывания и рассказы по прочитанным произведениям, по просмотренным фильмам, по картинам, по демонстрируемым действиям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4.2.3.2 составлять простые нераспространенные предложения на основе действия, изображенного на картинке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4.2.3.3 составлять текст беседы или выступления на заданную тему с учителем или по плану</w:t>
            </w:r>
          </w:p>
          <w:p w:rsidR="00B64D10" w:rsidRPr="001027D6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4.2.3.4 использовать в своих 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высказываниях и рассказах знания, приобретенные на уроках чтения: умение отвечать на вопросы, выражать свое отношение к герою или поступку, использ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овать имеющийся словарный запас</w:t>
            </w:r>
          </w:p>
          <w:p w:rsidR="00B64D10" w:rsidRPr="001027D6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4.2.3.5 использовать в своих высказываниях и рассказах знания о выдающихся людях нашей страны</w:t>
            </w:r>
            <w:r w:rsidRPr="001027D6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о традициях и обычаях народа, основном Законе 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ашей страны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4. Коммуникативная культура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 Культура поведения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4.4.2.1 знать и рассказывать о правилах культурного поведения в повседневной жизни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4.4.2.2 знать и </w:t>
            </w:r>
            <w:r w:rsidRPr="002E0C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рассказывать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о правилах культуры поведения в гостях и общественных местах</w:t>
            </w:r>
          </w:p>
        </w:tc>
      </w:tr>
      <w:tr w:rsidR="00B64D10" w:rsidRPr="002E0CB0" w:rsidTr="006A68E4">
        <w:tc>
          <w:tcPr>
            <w:tcW w:w="1985" w:type="dxa"/>
            <w:vMerge w:val="restart"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4. Мир профессий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2.</w:t>
            </w:r>
            <w:r w:rsidR="00120FBA">
              <w:rPr>
                <w:rFonts w:ascii="Times New Roman" w:eastAsia="Consolas" w:hAnsi="Times New Roman" w:cs="Times New Roman"/>
                <w:sz w:val="24"/>
                <w:szCs w:val="28"/>
              </w:rPr>
              <w:t xml:space="preserve"> </w:t>
            </w: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Развитие монологической речи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2.3. Высказывания и рассказы по прочитанным произведениям, по просмотренным фильмам, по картинам, по демонстрируемым действиям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64D10" w:rsidRPr="006D7F3F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4.2.3.1 составлять простые нераспространенные предложения на о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снове демонстрируемого действия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3. Развитие диалогической речи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3.1. Участие в диалоге в вопросно-ответной форме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4.3.1.1 отвечать на вопрос, используя слова вопроса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4.3.1.2 отвечать на вопрос двумя – тремя предложениями</w:t>
            </w:r>
          </w:p>
          <w:p w:rsidR="00B64D10" w:rsidRPr="006D7F3F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4.3.1.3 уметь за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давать вопрос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4.3.1.4 уметь строить</w:t>
            </w: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связное высказывание в виде ответов на 2 – 3 вопроса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 w:rsidRPr="002E0CB0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3.1.15 участвовать в сюжетно-ролевых играх, инсценировании сказок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4.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3.1.16 вести диалог с продавцом, парикмахером, врачом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1. Развитие разговорной речи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1.3. Сообщение о деятельности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4.1.3.1 рассказывать о выполненной работе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4.1.3.2 пользоваться имеющимся запасом речевого материала в процессе 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предметно-практической деятельности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2. Развитие монологической речи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2.2. Высказывания и рассказы </w:t>
            </w: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из личного опыта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1027D6" w:rsidRDefault="00B64D10" w:rsidP="009F440F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4.2.2.1 составлять рассказы из личного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опыта с помощью учителя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3. Развитие диалогической речи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3.3. Участие в разговоре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4.3.3.1 уметь начать разговор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4.3.3.2 уметь продолжить разговор, уточняя сказанное или задавая дополнительные вопросы для развития темы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4.3.3.3 уметь закончить разговор или подвести итоги беседы</w:t>
            </w:r>
          </w:p>
        </w:tc>
      </w:tr>
      <w:tr w:rsidR="00B64D10" w:rsidRPr="002E0CB0" w:rsidTr="006A68E4">
        <w:tc>
          <w:tcPr>
            <w:tcW w:w="9498" w:type="dxa"/>
            <w:gridSpan w:val="4"/>
          </w:tcPr>
          <w:p w:rsidR="00B64D10" w:rsidRPr="002E0CB0" w:rsidRDefault="00B64D10" w:rsidP="009F440F">
            <w:pPr>
              <w:tabs>
                <w:tab w:val="left" w:pos="993"/>
              </w:tabs>
              <w:jc w:val="center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3 четверть</w:t>
            </w:r>
          </w:p>
        </w:tc>
      </w:tr>
      <w:tr w:rsidR="00B64D10" w:rsidRPr="002E0CB0" w:rsidTr="006A68E4">
        <w:tc>
          <w:tcPr>
            <w:tcW w:w="1985" w:type="dxa"/>
            <w:vMerge w:val="restart"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5. Природные явления</w:t>
            </w:r>
          </w:p>
        </w:tc>
        <w:tc>
          <w:tcPr>
            <w:tcW w:w="1843" w:type="dxa"/>
            <w:vMerge w:val="restart"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1. Развитие разговорной речи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64D10" w:rsidRPr="002E0CB0" w:rsidRDefault="00120FBA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1.1</w:t>
            </w:r>
            <w:r w:rsidR="00B64D10"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Понимание и выполнение поручений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4.1.1.1 понимать и выполнять поручения учителя, старших и сверстников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4.1.1.2 составлять поручения для сверстников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4.1.1.3 правильно употреблять формы знакомых слов в разговорной речи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1.3 Сообщение о деятельности</w:t>
            </w:r>
          </w:p>
          <w:p w:rsidR="00B64D10" w:rsidRPr="008E5964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4.1.3.3 строить простые самостоятельные высказывания в связи с ручным трудом, наблюдениями и экскурсиями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2. Развитие монологической речи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2.1 Монолог (рассказ)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4.2.1.1 уметь вести монолог на заданную тему с использованием имеющегося лексического материала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4.2.1.2 строить простые предложения и короткие рассказы с опорой на символический план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3. Развитие диалогической речи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D76533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3.1</w:t>
            </w:r>
            <w:r w:rsidR="00B64D10"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Участие в диалоге в вопросно-ответной форме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4.3.1.7 осуществлять диалоги разного типа: диалог-запрос информации, ответ-реакция, диалог-расспрос, диалог-обмен мнениями, диалог-побуждение к действи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ю 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в рамках пройденных тем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Times New Roman" w:hAnsi="Times New Roman" w:cs="Times New Roman"/>
                <w:sz w:val="24"/>
                <w:szCs w:val="28"/>
              </w:rPr>
              <w:t>4.3.1.8 работать в парах для взаимных сообщений по теме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4.3.1.9 вести диалог в треугольнике: учитель – </w:t>
            </w:r>
            <w:r w:rsidR="00A76E8C">
              <w:rPr>
                <w:rFonts w:ascii="Times New Roman" w:hAnsi="Times New Roman" w:cs="Times New Roman"/>
                <w:sz w:val="24"/>
                <w:szCs w:val="28"/>
              </w:rPr>
              <w:t>обучающийся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– </w:t>
            </w:r>
            <w:r w:rsidR="00A76E8C">
              <w:rPr>
                <w:rFonts w:ascii="Times New Roman" w:hAnsi="Times New Roman" w:cs="Times New Roman"/>
                <w:sz w:val="24"/>
                <w:szCs w:val="28"/>
              </w:rPr>
              <w:t>обучающийся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4.3.1.10 </w:t>
            </w:r>
            <w:proofErr w:type="gramStart"/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выполнять роль</w:t>
            </w:r>
            <w:proofErr w:type="gramEnd"/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«маленького учителя»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iCs/>
                <w:sz w:val="24"/>
                <w:szCs w:val="28"/>
              </w:rPr>
              <w:lastRenderedPageBreak/>
              <w:t>4.3.1.11 конструировать диалог в форме интервью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4.3.1.12 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формулировать вопросы к иллюстрациям/тексту/видеороликам с помощью учителя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4.3.1.13 вести диалог по содержанию просмотренных видеофильмов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4.3.1.14 вести диалог по содержанию прочитанного текста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D76533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3.2</w:t>
            </w:r>
            <w:r w:rsidR="00B64D10"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64D10"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Организованное участие в общей беседе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4.3.2.1 знать правила ведения беседы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4.3.2.2 участвовать в беседе, применяя этические нормы поведения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4.3.2.3 уметь отвечать на вопросы учителя в процессе беседы</w:t>
            </w:r>
          </w:p>
          <w:p w:rsidR="00B64D10" w:rsidRPr="002E0CB0" w:rsidRDefault="00B64D10" w:rsidP="009F440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4.3.2.4 уметь принимать ведущую роль в общении, не ущемляя прав собеседника (тон общения, дистанция между партнёрами, особенности мимики и жестикуляции)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4.3.2.5 использовать интонационные и жестово-мимические умения в процессе беседы</w:t>
            </w:r>
          </w:p>
        </w:tc>
      </w:tr>
      <w:tr w:rsidR="00B64D10" w:rsidRPr="002E0CB0" w:rsidTr="006A68E4">
        <w:tc>
          <w:tcPr>
            <w:tcW w:w="1985" w:type="dxa"/>
            <w:vMerge w:val="restart"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6. Охрана окружающей среды</w:t>
            </w:r>
          </w:p>
        </w:tc>
        <w:tc>
          <w:tcPr>
            <w:tcW w:w="1843" w:type="dxa"/>
            <w:vMerge w:val="restart"/>
          </w:tcPr>
          <w:p w:rsidR="00B64D10" w:rsidRPr="002E0CB0" w:rsidRDefault="00D76533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2.</w:t>
            </w:r>
            <w:r w:rsidR="00B64D10"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 xml:space="preserve"> Развитие монологической речи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64D10" w:rsidRPr="002E0CB0" w:rsidRDefault="00D76533" w:rsidP="009F440F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2.3</w:t>
            </w:r>
            <w:r w:rsidR="00B64D10"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Высказывания и рассказы по прочитанным произведениям, по просмотренным фильмам, по картинам, по демонстрируемым действиям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4.2.3.6 использовать в своих высказываниях и рассказах знания о живой и неживой природе, строении человека, значении здорового образа жизни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4.2.3.7 завершать высказывания по частично описанной ситуации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D7653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2.2 Высказывания и рассказы </w:t>
            </w: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из личного опыта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4.2.2.1 составлять рассказы из личного опыта с помощью учителя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64D10" w:rsidRPr="002E0CB0" w:rsidRDefault="00D76533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 xml:space="preserve">1. </w:t>
            </w:r>
            <w:r w:rsidR="00B64D10"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Развитие разговорной речи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64D10" w:rsidRPr="002E0CB0" w:rsidRDefault="00B64D10" w:rsidP="00D7653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1.4 Составление инструкций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4.1.4.1 составлять инструкцию по дежурству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4.1.4.2 составлять инструкцию по прогулке, экскурсии</w:t>
            </w:r>
          </w:p>
        </w:tc>
      </w:tr>
      <w:tr w:rsidR="00B64D10" w:rsidRPr="002E0CB0" w:rsidTr="006A68E4">
        <w:tc>
          <w:tcPr>
            <w:tcW w:w="9498" w:type="dxa"/>
            <w:gridSpan w:val="4"/>
          </w:tcPr>
          <w:p w:rsidR="00B64D10" w:rsidRPr="002E0CB0" w:rsidRDefault="00B64D10" w:rsidP="009F440F">
            <w:pPr>
              <w:tabs>
                <w:tab w:val="left" w:pos="993"/>
              </w:tabs>
              <w:jc w:val="center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4 четверть</w:t>
            </w:r>
          </w:p>
        </w:tc>
      </w:tr>
      <w:tr w:rsidR="00B64D10" w:rsidRPr="002E0CB0" w:rsidTr="006A68E4">
        <w:tc>
          <w:tcPr>
            <w:tcW w:w="1985" w:type="dxa"/>
            <w:vMerge w:val="restart"/>
          </w:tcPr>
          <w:p w:rsidR="00B64D10" w:rsidRPr="002E0CB0" w:rsidRDefault="00B64D10" w:rsidP="006A68E4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 xml:space="preserve">7. Путешествие в </w:t>
            </w:r>
            <w:r w:rsidR="006A68E4"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к</w:t>
            </w:r>
            <w:r w:rsidRPr="002E0CB0"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осмос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64D10" w:rsidRPr="002E0CB0" w:rsidRDefault="00D76533" w:rsidP="009F440F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 xml:space="preserve">1. </w:t>
            </w:r>
            <w:r w:rsidR="00B64D10"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 xml:space="preserve">Развитие разговорной </w:t>
            </w:r>
            <w:r w:rsidR="00B64D10"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lastRenderedPageBreak/>
              <w:t>речи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1.2 Умение </w:t>
            </w:r>
            <w:proofErr w:type="gramStart"/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выразить просьбу</w:t>
            </w:r>
            <w:proofErr w:type="gramEnd"/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побуждение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4.1.2.1 уметь обращаться с просьбой, с предложением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4.1.2.2 уметь выражать желание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4.1.2.3 уметь обращаться к товарищу или другому лицу по заданию педагога и по собственному побуждению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4.1.2.4 выражать мнение о том или ином предмете, действии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64D10" w:rsidRPr="002E0CB0" w:rsidRDefault="00D76533" w:rsidP="009F440F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8"/>
              </w:rPr>
              <w:t>2.</w:t>
            </w:r>
            <w:r w:rsidR="00B64D10"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 xml:space="preserve"> Развитие монологической речи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2.3 Высказывания и рассказы по прочитанным произведениям, по просмотренным фильмам, по картинам, по демонстрируемым действиям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4.2.3.2 составлять простые нераспространенные предложения на основе действия, изображенного на картинке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4.2.3.3 составлять текст беседы или выступления на заданную тему с учителем или по плану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4.2.3.4 использовать в своих высказываниях и рассказах знания, приобретенные на уроках чтения: умение отвечать на вопросы, выражать свое отношение к герою или поступку, использовать имеющийся словарный запас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4.2.3.8 </w:t>
            </w:r>
            <w:r w:rsidRPr="002E0CB0">
              <w:rPr>
                <w:rFonts w:ascii="Times New Roman" w:hAnsi="Times New Roman" w:cs="Times New Roman"/>
                <w:bCs/>
                <w:sz w:val="24"/>
                <w:szCs w:val="28"/>
                <w:lang w:eastAsia="en-US"/>
              </w:rPr>
              <w:t>пересказывать прочитанный материал, сохраняя последовательность событий (с помощью учителя)</w:t>
            </w:r>
          </w:p>
        </w:tc>
      </w:tr>
      <w:tr w:rsidR="00B64D10" w:rsidRPr="002E0CB0" w:rsidTr="006A68E4">
        <w:tc>
          <w:tcPr>
            <w:tcW w:w="1985" w:type="dxa"/>
            <w:vMerge w:val="restart"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  <w:t>8.Путешествие в будущее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>3. Развитие диалогической речи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3.1. Участие в диалоге в вопросно-ответной форме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4.3.1.1 уметь отвечать на вопрос, используя слова вопроса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4.3.1.2 уметь отвечать на вопрос двумя – тремя предложениями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3.1.3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уметь задавать вопрос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4.3.1.4 уметь строить</w:t>
            </w: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связное высказывание в виде ответов на 2 – 3 вопроса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Times New Roman" w:hAnsi="Times New Roman" w:cs="Times New Roman"/>
                <w:sz w:val="24"/>
                <w:szCs w:val="28"/>
              </w:rPr>
              <w:t>4.3.1.8 работать в парах для взаимных сообщений по теме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4.3.1.9 вести диалог в треугольнике: учитель – </w:t>
            </w:r>
            <w:r w:rsidR="00A76E8C">
              <w:rPr>
                <w:rFonts w:ascii="Times New Roman" w:hAnsi="Times New Roman" w:cs="Times New Roman"/>
                <w:sz w:val="24"/>
                <w:szCs w:val="28"/>
              </w:rPr>
              <w:t>обучающийся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– </w:t>
            </w:r>
            <w:r w:rsidR="00A76E8C">
              <w:rPr>
                <w:rFonts w:ascii="Times New Roman" w:hAnsi="Times New Roman" w:cs="Times New Roman"/>
                <w:sz w:val="24"/>
                <w:szCs w:val="28"/>
              </w:rPr>
              <w:t xml:space="preserve">обучающийся 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3.3.1.10 </w:t>
            </w:r>
            <w:proofErr w:type="gramStart"/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выполнять роль</w:t>
            </w:r>
            <w:proofErr w:type="gramEnd"/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«маленького учителя»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iCs/>
                <w:sz w:val="24"/>
                <w:szCs w:val="28"/>
              </w:rPr>
              <w:t>4.3.1.11 конструировать диалог в форме интервью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t xml:space="preserve">2. Развитие </w:t>
            </w:r>
            <w:r w:rsidRPr="002E0CB0">
              <w:rPr>
                <w:rFonts w:ascii="Times New Roman" w:eastAsia="Consolas" w:hAnsi="Times New Roman" w:cs="Times New Roman"/>
                <w:sz w:val="24"/>
                <w:szCs w:val="28"/>
              </w:rPr>
              <w:lastRenderedPageBreak/>
              <w:t>монологической речи</w:t>
            </w:r>
          </w:p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2.2. Высказывания 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и рассказы </w:t>
            </w: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t>из личного опыта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 xml:space="preserve">4.2.2.1 составлять рассказы из </w:t>
            </w:r>
            <w:r w:rsidRPr="002E0CB0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личного опыта с помощью учителя</w:t>
            </w:r>
          </w:p>
        </w:tc>
      </w:tr>
      <w:tr w:rsidR="00B64D10" w:rsidRPr="002E0CB0" w:rsidTr="006A68E4">
        <w:tc>
          <w:tcPr>
            <w:tcW w:w="1985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1843" w:type="dxa"/>
            <w:vMerge/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eastAsia="Consolas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2.3. Высказывания и рассказы по прочитанным произведениям, по просмотренным фильмам, по картинам, по демонстрируемым действиям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4.2.3.5 использовать в своих высказываниях и рассказах знания о выдающихся людях нашей страны,</w:t>
            </w:r>
            <w:r w:rsidRPr="002E0CB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о традициях и обычаях народа, основном Законе нашей страны</w:t>
            </w:r>
          </w:p>
          <w:p w:rsidR="00B64D10" w:rsidRPr="002E0CB0" w:rsidRDefault="00B64D10" w:rsidP="009F44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>4.2.3.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7</w:t>
            </w:r>
            <w:r w:rsidRPr="002E0CB0">
              <w:rPr>
                <w:rFonts w:ascii="Times New Roman" w:hAnsi="Times New Roman" w:cs="Times New Roman"/>
                <w:sz w:val="24"/>
                <w:szCs w:val="28"/>
              </w:rPr>
              <w:t xml:space="preserve"> завершать высказывания по частично описанной ситуации</w:t>
            </w:r>
          </w:p>
        </w:tc>
      </w:tr>
    </w:tbl>
    <w:p w:rsidR="00552343" w:rsidRPr="000D08F5" w:rsidRDefault="00552343" w:rsidP="007D46B3">
      <w:pPr>
        <w:widowControl w:val="0"/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</w:p>
    <w:sectPr w:rsidR="00552343" w:rsidRPr="000D08F5" w:rsidSect="007D46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81A" w:rsidRDefault="006C781A" w:rsidP="007D46B3">
      <w:pPr>
        <w:spacing w:after="0" w:line="240" w:lineRule="auto"/>
      </w:pPr>
      <w:r>
        <w:separator/>
      </w:r>
    </w:p>
  </w:endnote>
  <w:endnote w:type="continuationSeparator" w:id="0">
    <w:p w:rsidR="006C781A" w:rsidRDefault="006C781A" w:rsidP="007D4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D8F" w:rsidRDefault="009C7D8F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D8F" w:rsidRDefault="009C7D8F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D8F" w:rsidRDefault="009C7D8F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81A" w:rsidRDefault="006C781A" w:rsidP="007D46B3">
      <w:pPr>
        <w:spacing w:after="0" w:line="240" w:lineRule="auto"/>
      </w:pPr>
      <w:r>
        <w:separator/>
      </w:r>
    </w:p>
  </w:footnote>
  <w:footnote w:type="continuationSeparator" w:id="0">
    <w:p w:rsidR="006C781A" w:rsidRDefault="006C781A" w:rsidP="007D4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D8F" w:rsidRDefault="009C7D8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42631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20FBA" w:rsidRPr="007D46B3" w:rsidRDefault="00120FBA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D46B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D46B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D46B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C7D8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D46B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D8F" w:rsidRDefault="009C7D8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79D0"/>
    <w:multiLevelType w:val="hybridMultilevel"/>
    <w:tmpl w:val="8842F54A"/>
    <w:lvl w:ilvl="0" w:tplc="8CB8E4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8A71E2"/>
    <w:multiLevelType w:val="hybridMultilevel"/>
    <w:tmpl w:val="74ECE2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50511"/>
    <w:multiLevelType w:val="hybridMultilevel"/>
    <w:tmpl w:val="71205C7C"/>
    <w:lvl w:ilvl="0" w:tplc="F620F3BE">
      <w:start w:val="4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09496216"/>
    <w:multiLevelType w:val="hybridMultilevel"/>
    <w:tmpl w:val="8456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975D4"/>
    <w:multiLevelType w:val="hybridMultilevel"/>
    <w:tmpl w:val="D02E3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C011C"/>
    <w:multiLevelType w:val="hybridMultilevel"/>
    <w:tmpl w:val="1164A164"/>
    <w:lvl w:ilvl="0" w:tplc="407A0EFA">
      <w:start w:val="1"/>
      <w:numFmt w:val="decimal"/>
      <w:lvlText w:val="%1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B6689A"/>
    <w:multiLevelType w:val="hybridMultilevel"/>
    <w:tmpl w:val="27C62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6403D"/>
    <w:multiLevelType w:val="hybridMultilevel"/>
    <w:tmpl w:val="F2BEEE94"/>
    <w:lvl w:ilvl="0" w:tplc="159A1166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1322290"/>
    <w:multiLevelType w:val="multilevel"/>
    <w:tmpl w:val="17A68C00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5235A6C"/>
    <w:multiLevelType w:val="hybridMultilevel"/>
    <w:tmpl w:val="2FF41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8A3059"/>
    <w:multiLevelType w:val="hybridMultilevel"/>
    <w:tmpl w:val="D02E3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6C3561"/>
    <w:multiLevelType w:val="singleLevel"/>
    <w:tmpl w:val="125EEE3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2EF8105E"/>
    <w:multiLevelType w:val="hybridMultilevel"/>
    <w:tmpl w:val="0C52F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F69FD"/>
    <w:multiLevelType w:val="multilevel"/>
    <w:tmpl w:val="B8368CC4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2A10F8F"/>
    <w:multiLevelType w:val="multilevel"/>
    <w:tmpl w:val="17A68C00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4CF2E01"/>
    <w:multiLevelType w:val="hybridMultilevel"/>
    <w:tmpl w:val="251E4344"/>
    <w:lvl w:ilvl="0" w:tplc="543A895C">
      <w:start w:val="4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7D1A8E"/>
    <w:multiLevelType w:val="hybridMultilevel"/>
    <w:tmpl w:val="7276A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7E3DD7"/>
    <w:multiLevelType w:val="hybridMultilevel"/>
    <w:tmpl w:val="900A4BB0"/>
    <w:lvl w:ilvl="0" w:tplc="6E623CCA">
      <w:start w:val="34"/>
      <w:numFmt w:val="decimal"/>
      <w:lvlText w:val="%1"/>
      <w:lvlJc w:val="left"/>
      <w:pPr>
        <w:ind w:left="1069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7A15CE"/>
    <w:multiLevelType w:val="hybridMultilevel"/>
    <w:tmpl w:val="5332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F27F27"/>
    <w:multiLevelType w:val="multilevel"/>
    <w:tmpl w:val="8F4CF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F60E1B"/>
    <w:multiLevelType w:val="hybridMultilevel"/>
    <w:tmpl w:val="9FF64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597B2B"/>
    <w:multiLevelType w:val="hybridMultilevel"/>
    <w:tmpl w:val="47A03F5E"/>
    <w:lvl w:ilvl="0" w:tplc="5EE60216">
      <w:start w:val="4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D13D31"/>
    <w:multiLevelType w:val="hybridMultilevel"/>
    <w:tmpl w:val="D02E3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2F3F08"/>
    <w:multiLevelType w:val="hybridMultilevel"/>
    <w:tmpl w:val="A928EB18"/>
    <w:lvl w:ilvl="0" w:tplc="E4D8D8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7B66A7"/>
    <w:multiLevelType w:val="hybridMultilevel"/>
    <w:tmpl w:val="B4C8E8B6"/>
    <w:lvl w:ilvl="0" w:tplc="C6A09A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32304F"/>
    <w:multiLevelType w:val="hybridMultilevel"/>
    <w:tmpl w:val="E81C2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DD27A5"/>
    <w:multiLevelType w:val="hybridMultilevel"/>
    <w:tmpl w:val="35C2D6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0D4097D"/>
    <w:multiLevelType w:val="hybridMultilevel"/>
    <w:tmpl w:val="624E9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B42E44"/>
    <w:multiLevelType w:val="hybridMultilevel"/>
    <w:tmpl w:val="9F3A253A"/>
    <w:lvl w:ilvl="0" w:tplc="A8007D0C">
      <w:start w:val="42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2B3DA3"/>
    <w:multiLevelType w:val="hybridMultilevel"/>
    <w:tmpl w:val="D02E3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C141FD"/>
    <w:multiLevelType w:val="hybridMultilevel"/>
    <w:tmpl w:val="BE02D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306454"/>
    <w:multiLevelType w:val="multilevel"/>
    <w:tmpl w:val="61F42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D9D2B49"/>
    <w:multiLevelType w:val="hybridMultilevel"/>
    <w:tmpl w:val="A036CD86"/>
    <w:lvl w:ilvl="0" w:tplc="2898B58E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>
    <w:nsid w:val="5DAA7F9F"/>
    <w:multiLevelType w:val="hybridMultilevel"/>
    <w:tmpl w:val="B4BAF9EC"/>
    <w:lvl w:ilvl="0" w:tplc="5358DDF6">
      <w:start w:val="1"/>
      <w:numFmt w:val="decimal"/>
      <w:lvlText w:val="%1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A0640F"/>
    <w:multiLevelType w:val="hybridMultilevel"/>
    <w:tmpl w:val="AF48F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0B63C3"/>
    <w:multiLevelType w:val="hybridMultilevel"/>
    <w:tmpl w:val="05944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F75FEF"/>
    <w:multiLevelType w:val="singleLevel"/>
    <w:tmpl w:val="5A6EC668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7">
    <w:nsid w:val="66A210CA"/>
    <w:multiLevelType w:val="multilevel"/>
    <w:tmpl w:val="17A68C00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67B308EA"/>
    <w:multiLevelType w:val="multilevel"/>
    <w:tmpl w:val="5E904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CD45DCC"/>
    <w:multiLevelType w:val="hybridMultilevel"/>
    <w:tmpl w:val="F3BE71BE"/>
    <w:lvl w:ilvl="0" w:tplc="57EC5F1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0">
    <w:nsid w:val="7C6A3C07"/>
    <w:multiLevelType w:val="hybridMultilevel"/>
    <w:tmpl w:val="FB1E67D6"/>
    <w:lvl w:ilvl="0" w:tplc="B6DE1A1C">
      <w:start w:val="2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1">
    <w:nsid w:val="7CEF29FF"/>
    <w:multiLevelType w:val="hybridMultilevel"/>
    <w:tmpl w:val="FE20974A"/>
    <w:lvl w:ilvl="0" w:tplc="7A9C442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D1B3821"/>
    <w:multiLevelType w:val="hybridMultilevel"/>
    <w:tmpl w:val="ACE8D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737F6C"/>
    <w:multiLevelType w:val="hybridMultilevel"/>
    <w:tmpl w:val="DF4E3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7"/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0"/>
  </w:num>
  <w:num w:numId="11">
    <w:abstractNumId w:val="4"/>
  </w:num>
  <w:num w:numId="12">
    <w:abstractNumId w:val="11"/>
  </w:num>
  <w:num w:numId="13">
    <w:abstractNumId w:val="36"/>
  </w:num>
  <w:num w:numId="14">
    <w:abstractNumId w:val="16"/>
  </w:num>
  <w:num w:numId="15">
    <w:abstractNumId w:val="25"/>
  </w:num>
  <w:num w:numId="16">
    <w:abstractNumId w:val="20"/>
  </w:num>
  <w:num w:numId="17">
    <w:abstractNumId w:val="35"/>
  </w:num>
  <w:num w:numId="18">
    <w:abstractNumId w:val="9"/>
  </w:num>
  <w:num w:numId="19">
    <w:abstractNumId w:val="18"/>
  </w:num>
  <w:num w:numId="20">
    <w:abstractNumId w:val="34"/>
  </w:num>
  <w:num w:numId="21">
    <w:abstractNumId w:val="22"/>
  </w:num>
  <w:num w:numId="22">
    <w:abstractNumId w:val="10"/>
  </w:num>
  <w:num w:numId="23">
    <w:abstractNumId w:val="12"/>
  </w:num>
  <w:num w:numId="24">
    <w:abstractNumId w:val="29"/>
  </w:num>
  <w:num w:numId="25">
    <w:abstractNumId w:val="42"/>
  </w:num>
  <w:num w:numId="26">
    <w:abstractNumId w:val="3"/>
  </w:num>
  <w:num w:numId="27">
    <w:abstractNumId w:val="6"/>
  </w:num>
  <w:num w:numId="28">
    <w:abstractNumId w:val="43"/>
  </w:num>
  <w:num w:numId="29">
    <w:abstractNumId w:val="28"/>
    <w:lvlOverride w:ilvl="0">
      <w:startOverride w:val="4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37"/>
  </w:num>
  <w:num w:numId="32">
    <w:abstractNumId w:val="13"/>
  </w:num>
  <w:num w:numId="33">
    <w:abstractNumId w:val="0"/>
  </w:num>
  <w:num w:numId="34">
    <w:abstractNumId w:val="32"/>
  </w:num>
  <w:num w:numId="35">
    <w:abstractNumId w:val="14"/>
  </w:num>
  <w:num w:numId="36">
    <w:abstractNumId w:val="8"/>
  </w:num>
  <w:num w:numId="37">
    <w:abstractNumId w:val="27"/>
  </w:num>
  <w:num w:numId="38">
    <w:abstractNumId w:val="24"/>
  </w:num>
  <w:num w:numId="39">
    <w:abstractNumId w:val="2"/>
  </w:num>
  <w:num w:numId="40">
    <w:abstractNumId w:val="30"/>
  </w:num>
  <w:num w:numId="41">
    <w:abstractNumId w:val="41"/>
  </w:num>
  <w:num w:numId="42">
    <w:abstractNumId w:val="5"/>
  </w:num>
  <w:num w:numId="43">
    <w:abstractNumId w:val="21"/>
  </w:num>
  <w:num w:numId="44">
    <w:abstractNumId w:val="15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2343"/>
    <w:rsid w:val="000157D1"/>
    <w:rsid w:val="000204B1"/>
    <w:rsid w:val="00024FE8"/>
    <w:rsid w:val="0002509B"/>
    <w:rsid w:val="000267B1"/>
    <w:rsid w:val="0002710A"/>
    <w:rsid w:val="00031A8A"/>
    <w:rsid w:val="00042E00"/>
    <w:rsid w:val="000431BC"/>
    <w:rsid w:val="00045F66"/>
    <w:rsid w:val="00050782"/>
    <w:rsid w:val="00063167"/>
    <w:rsid w:val="00063A60"/>
    <w:rsid w:val="000642CD"/>
    <w:rsid w:val="00074ABD"/>
    <w:rsid w:val="00074CF1"/>
    <w:rsid w:val="00075E20"/>
    <w:rsid w:val="000801D7"/>
    <w:rsid w:val="000822B7"/>
    <w:rsid w:val="000A06B8"/>
    <w:rsid w:val="000A2CC8"/>
    <w:rsid w:val="000B3E65"/>
    <w:rsid w:val="000B79CF"/>
    <w:rsid w:val="000C56CE"/>
    <w:rsid w:val="000C6080"/>
    <w:rsid w:val="000C783C"/>
    <w:rsid w:val="000C7D3C"/>
    <w:rsid w:val="000C7DC2"/>
    <w:rsid w:val="000D08F5"/>
    <w:rsid w:val="000D0DA8"/>
    <w:rsid w:val="000D7656"/>
    <w:rsid w:val="000E401D"/>
    <w:rsid w:val="000F4100"/>
    <w:rsid w:val="000F483A"/>
    <w:rsid w:val="000F6C7A"/>
    <w:rsid w:val="00101BD8"/>
    <w:rsid w:val="001027D6"/>
    <w:rsid w:val="0010505F"/>
    <w:rsid w:val="00107220"/>
    <w:rsid w:val="001124A5"/>
    <w:rsid w:val="00113128"/>
    <w:rsid w:val="00120FBA"/>
    <w:rsid w:val="00133843"/>
    <w:rsid w:val="001353AD"/>
    <w:rsid w:val="00137B5A"/>
    <w:rsid w:val="0014226D"/>
    <w:rsid w:val="00144096"/>
    <w:rsid w:val="00144131"/>
    <w:rsid w:val="00146EA1"/>
    <w:rsid w:val="0015125E"/>
    <w:rsid w:val="00170501"/>
    <w:rsid w:val="00170C1F"/>
    <w:rsid w:val="00186376"/>
    <w:rsid w:val="00186DED"/>
    <w:rsid w:val="00191313"/>
    <w:rsid w:val="00193B07"/>
    <w:rsid w:val="001B132D"/>
    <w:rsid w:val="001B1490"/>
    <w:rsid w:val="001B1C81"/>
    <w:rsid w:val="001B3C04"/>
    <w:rsid w:val="001C21B4"/>
    <w:rsid w:val="001C2921"/>
    <w:rsid w:val="001C5471"/>
    <w:rsid w:val="001D3B52"/>
    <w:rsid w:val="001E288B"/>
    <w:rsid w:val="001F2E54"/>
    <w:rsid w:val="001F7C42"/>
    <w:rsid w:val="0020095E"/>
    <w:rsid w:val="0020103F"/>
    <w:rsid w:val="00201D8A"/>
    <w:rsid w:val="00206265"/>
    <w:rsid w:val="002123FC"/>
    <w:rsid w:val="00214A6E"/>
    <w:rsid w:val="002227DA"/>
    <w:rsid w:val="002308CB"/>
    <w:rsid w:val="00231A3C"/>
    <w:rsid w:val="00234D59"/>
    <w:rsid w:val="00247661"/>
    <w:rsid w:val="00256458"/>
    <w:rsid w:val="002615AC"/>
    <w:rsid w:val="00262787"/>
    <w:rsid w:val="00277E13"/>
    <w:rsid w:val="002813BB"/>
    <w:rsid w:val="00283243"/>
    <w:rsid w:val="0028691C"/>
    <w:rsid w:val="00287BBE"/>
    <w:rsid w:val="00290FA2"/>
    <w:rsid w:val="002951F7"/>
    <w:rsid w:val="00295834"/>
    <w:rsid w:val="00295A86"/>
    <w:rsid w:val="002B33A0"/>
    <w:rsid w:val="002C110A"/>
    <w:rsid w:val="002C3F2F"/>
    <w:rsid w:val="002C69B3"/>
    <w:rsid w:val="002D4842"/>
    <w:rsid w:val="002D4F41"/>
    <w:rsid w:val="002D5920"/>
    <w:rsid w:val="002D6AE0"/>
    <w:rsid w:val="002E0CB0"/>
    <w:rsid w:val="002E4D72"/>
    <w:rsid w:val="002E5816"/>
    <w:rsid w:val="002F0E25"/>
    <w:rsid w:val="002F212B"/>
    <w:rsid w:val="002F26DE"/>
    <w:rsid w:val="003041BA"/>
    <w:rsid w:val="00306C1B"/>
    <w:rsid w:val="00306FA0"/>
    <w:rsid w:val="00310135"/>
    <w:rsid w:val="00313580"/>
    <w:rsid w:val="00321415"/>
    <w:rsid w:val="00325215"/>
    <w:rsid w:val="00336C5D"/>
    <w:rsid w:val="003515D9"/>
    <w:rsid w:val="00352A08"/>
    <w:rsid w:val="003535C6"/>
    <w:rsid w:val="003574B4"/>
    <w:rsid w:val="0036088D"/>
    <w:rsid w:val="003655B8"/>
    <w:rsid w:val="003731B5"/>
    <w:rsid w:val="00374C69"/>
    <w:rsid w:val="00383574"/>
    <w:rsid w:val="00383C19"/>
    <w:rsid w:val="00386836"/>
    <w:rsid w:val="003949E3"/>
    <w:rsid w:val="003C3A79"/>
    <w:rsid w:val="003C493E"/>
    <w:rsid w:val="003D5C4B"/>
    <w:rsid w:val="003D5F91"/>
    <w:rsid w:val="003E4CE9"/>
    <w:rsid w:val="003E7E25"/>
    <w:rsid w:val="003E7E86"/>
    <w:rsid w:val="003F476A"/>
    <w:rsid w:val="003F7B20"/>
    <w:rsid w:val="00404A7E"/>
    <w:rsid w:val="004105D1"/>
    <w:rsid w:val="00412E3E"/>
    <w:rsid w:val="0041347B"/>
    <w:rsid w:val="00416EF9"/>
    <w:rsid w:val="004178BC"/>
    <w:rsid w:val="00420E88"/>
    <w:rsid w:val="00423CFF"/>
    <w:rsid w:val="00424D98"/>
    <w:rsid w:val="00425AA5"/>
    <w:rsid w:val="00430C16"/>
    <w:rsid w:val="00430CD7"/>
    <w:rsid w:val="00431365"/>
    <w:rsid w:val="00435C38"/>
    <w:rsid w:val="00442B06"/>
    <w:rsid w:val="0044339A"/>
    <w:rsid w:val="00443BF5"/>
    <w:rsid w:val="00453FFB"/>
    <w:rsid w:val="00456D2B"/>
    <w:rsid w:val="0048181B"/>
    <w:rsid w:val="00483C04"/>
    <w:rsid w:val="00483C1A"/>
    <w:rsid w:val="00494718"/>
    <w:rsid w:val="004971E2"/>
    <w:rsid w:val="004A0311"/>
    <w:rsid w:val="004B1D07"/>
    <w:rsid w:val="004B6B4D"/>
    <w:rsid w:val="004D108A"/>
    <w:rsid w:val="004D1E8E"/>
    <w:rsid w:val="004E21A9"/>
    <w:rsid w:val="004E76DA"/>
    <w:rsid w:val="004F0B34"/>
    <w:rsid w:val="004F279C"/>
    <w:rsid w:val="004F2EB3"/>
    <w:rsid w:val="0052051F"/>
    <w:rsid w:val="00523ECF"/>
    <w:rsid w:val="00527E72"/>
    <w:rsid w:val="00531480"/>
    <w:rsid w:val="0053174B"/>
    <w:rsid w:val="00533B31"/>
    <w:rsid w:val="005341AB"/>
    <w:rsid w:val="00537029"/>
    <w:rsid w:val="005413B7"/>
    <w:rsid w:val="00544DC5"/>
    <w:rsid w:val="00552343"/>
    <w:rsid w:val="005645EC"/>
    <w:rsid w:val="005A1679"/>
    <w:rsid w:val="005A5E1C"/>
    <w:rsid w:val="005A7857"/>
    <w:rsid w:val="005B5AFA"/>
    <w:rsid w:val="005E0D92"/>
    <w:rsid w:val="005E169E"/>
    <w:rsid w:val="005E2CDA"/>
    <w:rsid w:val="005F2300"/>
    <w:rsid w:val="005F2D4B"/>
    <w:rsid w:val="005F680B"/>
    <w:rsid w:val="00602A39"/>
    <w:rsid w:val="00602C96"/>
    <w:rsid w:val="00607607"/>
    <w:rsid w:val="00611032"/>
    <w:rsid w:val="006233AE"/>
    <w:rsid w:val="00626A6A"/>
    <w:rsid w:val="0063791E"/>
    <w:rsid w:val="00637E43"/>
    <w:rsid w:val="00641A99"/>
    <w:rsid w:val="00646684"/>
    <w:rsid w:val="006476B9"/>
    <w:rsid w:val="00647F3C"/>
    <w:rsid w:val="00650751"/>
    <w:rsid w:val="00654C76"/>
    <w:rsid w:val="006711CE"/>
    <w:rsid w:val="00687F8C"/>
    <w:rsid w:val="00695A5C"/>
    <w:rsid w:val="006969DB"/>
    <w:rsid w:val="006A2E90"/>
    <w:rsid w:val="006A37D0"/>
    <w:rsid w:val="006A68E4"/>
    <w:rsid w:val="006B0678"/>
    <w:rsid w:val="006B24E9"/>
    <w:rsid w:val="006C6334"/>
    <w:rsid w:val="006C781A"/>
    <w:rsid w:val="006D089E"/>
    <w:rsid w:val="006D1339"/>
    <w:rsid w:val="006E0C9C"/>
    <w:rsid w:val="006E1192"/>
    <w:rsid w:val="006E511E"/>
    <w:rsid w:val="006E62D5"/>
    <w:rsid w:val="006F0532"/>
    <w:rsid w:val="006F3C78"/>
    <w:rsid w:val="006F7DAC"/>
    <w:rsid w:val="00700F19"/>
    <w:rsid w:val="00704346"/>
    <w:rsid w:val="007059E5"/>
    <w:rsid w:val="0070618E"/>
    <w:rsid w:val="00713439"/>
    <w:rsid w:val="00713446"/>
    <w:rsid w:val="00723E23"/>
    <w:rsid w:val="00726AF0"/>
    <w:rsid w:val="0073123E"/>
    <w:rsid w:val="007333A5"/>
    <w:rsid w:val="007361B6"/>
    <w:rsid w:val="00736382"/>
    <w:rsid w:val="00740C9D"/>
    <w:rsid w:val="00746C2D"/>
    <w:rsid w:val="00747619"/>
    <w:rsid w:val="0075148F"/>
    <w:rsid w:val="00754C83"/>
    <w:rsid w:val="00757E4E"/>
    <w:rsid w:val="00765FE0"/>
    <w:rsid w:val="007725CC"/>
    <w:rsid w:val="007742FA"/>
    <w:rsid w:val="00777931"/>
    <w:rsid w:val="0078148D"/>
    <w:rsid w:val="0079031F"/>
    <w:rsid w:val="007A0233"/>
    <w:rsid w:val="007A0C42"/>
    <w:rsid w:val="007B17EF"/>
    <w:rsid w:val="007B6493"/>
    <w:rsid w:val="007C41CB"/>
    <w:rsid w:val="007C7E37"/>
    <w:rsid w:val="007D46B3"/>
    <w:rsid w:val="007E1E30"/>
    <w:rsid w:val="007E2078"/>
    <w:rsid w:val="007E3B80"/>
    <w:rsid w:val="007E4F92"/>
    <w:rsid w:val="007E57D9"/>
    <w:rsid w:val="007F133F"/>
    <w:rsid w:val="007F2D95"/>
    <w:rsid w:val="007F7F17"/>
    <w:rsid w:val="00803985"/>
    <w:rsid w:val="00806D7B"/>
    <w:rsid w:val="00810951"/>
    <w:rsid w:val="00810DB7"/>
    <w:rsid w:val="0081152F"/>
    <w:rsid w:val="00817B37"/>
    <w:rsid w:val="00820B18"/>
    <w:rsid w:val="00826B63"/>
    <w:rsid w:val="00827DCF"/>
    <w:rsid w:val="00835622"/>
    <w:rsid w:val="008371BE"/>
    <w:rsid w:val="008560EC"/>
    <w:rsid w:val="00857578"/>
    <w:rsid w:val="00862B46"/>
    <w:rsid w:val="00874C52"/>
    <w:rsid w:val="008847B4"/>
    <w:rsid w:val="00886EFF"/>
    <w:rsid w:val="0088736F"/>
    <w:rsid w:val="00895148"/>
    <w:rsid w:val="00896131"/>
    <w:rsid w:val="008A3033"/>
    <w:rsid w:val="008A4991"/>
    <w:rsid w:val="008B3016"/>
    <w:rsid w:val="008B32DE"/>
    <w:rsid w:val="008C1F71"/>
    <w:rsid w:val="008C3B69"/>
    <w:rsid w:val="008C51E2"/>
    <w:rsid w:val="008C7C92"/>
    <w:rsid w:val="008C7FBA"/>
    <w:rsid w:val="008D0543"/>
    <w:rsid w:val="008D10BD"/>
    <w:rsid w:val="008D4C24"/>
    <w:rsid w:val="008D6D37"/>
    <w:rsid w:val="008D7C74"/>
    <w:rsid w:val="008D7F0A"/>
    <w:rsid w:val="008E5964"/>
    <w:rsid w:val="008F0ACE"/>
    <w:rsid w:val="00904CCB"/>
    <w:rsid w:val="0090619B"/>
    <w:rsid w:val="00907175"/>
    <w:rsid w:val="009150A4"/>
    <w:rsid w:val="0092202D"/>
    <w:rsid w:val="0092677A"/>
    <w:rsid w:val="00935158"/>
    <w:rsid w:val="00935C54"/>
    <w:rsid w:val="00943F6F"/>
    <w:rsid w:val="009546A2"/>
    <w:rsid w:val="00960F0A"/>
    <w:rsid w:val="00971A80"/>
    <w:rsid w:val="009735D8"/>
    <w:rsid w:val="0098226F"/>
    <w:rsid w:val="009835EC"/>
    <w:rsid w:val="0098640B"/>
    <w:rsid w:val="00990613"/>
    <w:rsid w:val="009A0163"/>
    <w:rsid w:val="009A34D8"/>
    <w:rsid w:val="009C1AC8"/>
    <w:rsid w:val="009C4BED"/>
    <w:rsid w:val="009C6844"/>
    <w:rsid w:val="009C7D8F"/>
    <w:rsid w:val="009D54F9"/>
    <w:rsid w:val="009D7571"/>
    <w:rsid w:val="009F440F"/>
    <w:rsid w:val="00A04E25"/>
    <w:rsid w:val="00A04F9D"/>
    <w:rsid w:val="00A176D1"/>
    <w:rsid w:val="00A354B9"/>
    <w:rsid w:val="00A47329"/>
    <w:rsid w:val="00A50FF5"/>
    <w:rsid w:val="00A51CA6"/>
    <w:rsid w:val="00A54099"/>
    <w:rsid w:val="00A62B8F"/>
    <w:rsid w:val="00A76E8C"/>
    <w:rsid w:val="00A84BA9"/>
    <w:rsid w:val="00A97E3A"/>
    <w:rsid w:val="00AA2F95"/>
    <w:rsid w:val="00AA7F43"/>
    <w:rsid w:val="00AB0134"/>
    <w:rsid w:val="00AB0E12"/>
    <w:rsid w:val="00AC138C"/>
    <w:rsid w:val="00AC1E02"/>
    <w:rsid w:val="00AC6FD8"/>
    <w:rsid w:val="00AC7066"/>
    <w:rsid w:val="00AD67D3"/>
    <w:rsid w:val="00AE0A6C"/>
    <w:rsid w:val="00AE3356"/>
    <w:rsid w:val="00AE3F3F"/>
    <w:rsid w:val="00AE7ED6"/>
    <w:rsid w:val="00AF3DD6"/>
    <w:rsid w:val="00B060A1"/>
    <w:rsid w:val="00B23C49"/>
    <w:rsid w:val="00B27D27"/>
    <w:rsid w:val="00B327B8"/>
    <w:rsid w:val="00B37FC9"/>
    <w:rsid w:val="00B44400"/>
    <w:rsid w:val="00B52376"/>
    <w:rsid w:val="00B56031"/>
    <w:rsid w:val="00B64470"/>
    <w:rsid w:val="00B64D10"/>
    <w:rsid w:val="00B72358"/>
    <w:rsid w:val="00B758CB"/>
    <w:rsid w:val="00B90001"/>
    <w:rsid w:val="00B942C2"/>
    <w:rsid w:val="00BA0403"/>
    <w:rsid w:val="00BA06E7"/>
    <w:rsid w:val="00BB052B"/>
    <w:rsid w:val="00BB1CA3"/>
    <w:rsid w:val="00BB2785"/>
    <w:rsid w:val="00BB4BDC"/>
    <w:rsid w:val="00BC1580"/>
    <w:rsid w:val="00BC3AC7"/>
    <w:rsid w:val="00BC3BD0"/>
    <w:rsid w:val="00BC7AE2"/>
    <w:rsid w:val="00BD0EDF"/>
    <w:rsid w:val="00BD562E"/>
    <w:rsid w:val="00BE3925"/>
    <w:rsid w:val="00BE41AB"/>
    <w:rsid w:val="00C01ED5"/>
    <w:rsid w:val="00C0614F"/>
    <w:rsid w:val="00C22F48"/>
    <w:rsid w:val="00C265F2"/>
    <w:rsid w:val="00C318F5"/>
    <w:rsid w:val="00C35659"/>
    <w:rsid w:val="00C633D6"/>
    <w:rsid w:val="00C66888"/>
    <w:rsid w:val="00C71398"/>
    <w:rsid w:val="00C720C0"/>
    <w:rsid w:val="00C808FD"/>
    <w:rsid w:val="00C91BEC"/>
    <w:rsid w:val="00C92F25"/>
    <w:rsid w:val="00C95E34"/>
    <w:rsid w:val="00CA0660"/>
    <w:rsid w:val="00CB0823"/>
    <w:rsid w:val="00D014FA"/>
    <w:rsid w:val="00D0577D"/>
    <w:rsid w:val="00D0719F"/>
    <w:rsid w:val="00D1661C"/>
    <w:rsid w:val="00D2120D"/>
    <w:rsid w:val="00D22E96"/>
    <w:rsid w:val="00D276C0"/>
    <w:rsid w:val="00D36883"/>
    <w:rsid w:val="00D411E7"/>
    <w:rsid w:val="00D523BA"/>
    <w:rsid w:val="00D537E2"/>
    <w:rsid w:val="00D6226B"/>
    <w:rsid w:val="00D62F71"/>
    <w:rsid w:val="00D65325"/>
    <w:rsid w:val="00D66D97"/>
    <w:rsid w:val="00D76533"/>
    <w:rsid w:val="00D767C7"/>
    <w:rsid w:val="00D80566"/>
    <w:rsid w:val="00D8712C"/>
    <w:rsid w:val="00D95BF6"/>
    <w:rsid w:val="00DA092C"/>
    <w:rsid w:val="00DA4955"/>
    <w:rsid w:val="00DB73CC"/>
    <w:rsid w:val="00DC1599"/>
    <w:rsid w:val="00DC2EB4"/>
    <w:rsid w:val="00DC35AD"/>
    <w:rsid w:val="00DD0936"/>
    <w:rsid w:val="00DD667B"/>
    <w:rsid w:val="00DD7F29"/>
    <w:rsid w:val="00DE6A94"/>
    <w:rsid w:val="00E048E5"/>
    <w:rsid w:val="00E058EE"/>
    <w:rsid w:val="00E05F63"/>
    <w:rsid w:val="00E10C89"/>
    <w:rsid w:val="00E13A37"/>
    <w:rsid w:val="00E145EB"/>
    <w:rsid w:val="00E14ED9"/>
    <w:rsid w:val="00E20A45"/>
    <w:rsid w:val="00E22816"/>
    <w:rsid w:val="00E2586A"/>
    <w:rsid w:val="00E25BC9"/>
    <w:rsid w:val="00E31D98"/>
    <w:rsid w:val="00E45432"/>
    <w:rsid w:val="00E45437"/>
    <w:rsid w:val="00E55E5D"/>
    <w:rsid w:val="00E6261E"/>
    <w:rsid w:val="00E762CF"/>
    <w:rsid w:val="00E9102D"/>
    <w:rsid w:val="00EA3684"/>
    <w:rsid w:val="00EA4481"/>
    <w:rsid w:val="00EB2A1D"/>
    <w:rsid w:val="00EC158C"/>
    <w:rsid w:val="00EC49FF"/>
    <w:rsid w:val="00EC7AE9"/>
    <w:rsid w:val="00ED2BE6"/>
    <w:rsid w:val="00EE0D34"/>
    <w:rsid w:val="00EE3450"/>
    <w:rsid w:val="00EE39BD"/>
    <w:rsid w:val="00EE6095"/>
    <w:rsid w:val="00EF1787"/>
    <w:rsid w:val="00F02ADB"/>
    <w:rsid w:val="00F07D28"/>
    <w:rsid w:val="00F1153C"/>
    <w:rsid w:val="00F16E1F"/>
    <w:rsid w:val="00F27270"/>
    <w:rsid w:val="00F3668F"/>
    <w:rsid w:val="00F4120B"/>
    <w:rsid w:val="00F47BA1"/>
    <w:rsid w:val="00F64CA8"/>
    <w:rsid w:val="00F720AA"/>
    <w:rsid w:val="00F73DDC"/>
    <w:rsid w:val="00F759A7"/>
    <w:rsid w:val="00F86E13"/>
    <w:rsid w:val="00F92515"/>
    <w:rsid w:val="00FA5DEF"/>
    <w:rsid w:val="00FB4F4A"/>
    <w:rsid w:val="00FD5281"/>
    <w:rsid w:val="00FE7295"/>
    <w:rsid w:val="00FF6C2E"/>
    <w:rsid w:val="00FF6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29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99"/>
    <w:locked/>
    <w:rsid w:val="00552343"/>
    <w:rPr>
      <w:rFonts w:ascii="Calibri" w:eastAsia="Times New Roman" w:hAnsi="Calibri" w:cs="Times New Roman"/>
    </w:rPr>
  </w:style>
  <w:style w:type="paragraph" w:styleId="a4">
    <w:name w:val="No Spacing"/>
    <w:link w:val="a3"/>
    <w:uiPriority w:val="99"/>
    <w:qFormat/>
    <w:rsid w:val="0055234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6"/>
    <w:uiPriority w:val="34"/>
    <w:locked/>
    <w:rsid w:val="00552343"/>
    <w:rPr>
      <w:rFonts w:ascii="Times New Roman" w:hAnsi="Times New Roman" w:cs="Times New Roman"/>
      <w:lang w:val="en-US" w:bidi="en-US"/>
    </w:rPr>
  </w:style>
  <w:style w:type="paragraph" w:styleId="a6">
    <w:name w:val="List Paragraph"/>
    <w:basedOn w:val="a"/>
    <w:link w:val="a5"/>
    <w:uiPriority w:val="34"/>
    <w:qFormat/>
    <w:rsid w:val="00552343"/>
    <w:pPr>
      <w:ind w:left="720"/>
      <w:contextualSpacing/>
    </w:pPr>
    <w:rPr>
      <w:rFonts w:ascii="Times New Roman" w:hAnsi="Times New Roman" w:cs="Times New Roman"/>
      <w:lang w:val="en-US" w:bidi="en-US"/>
    </w:rPr>
  </w:style>
  <w:style w:type="paragraph" w:customStyle="1" w:styleId="1">
    <w:name w:val="Без интервала1"/>
    <w:rsid w:val="00552343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2">
    <w:name w:val="Без интервала2"/>
    <w:rsid w:val="00552343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c9">
    <w:name w:val="c9"/>
    <w:basedOn w:val="a0"/>
    <w:rsid w:val="00552343"/>
  </w:style>
  <w:style w:type="character" w:customStyle="1" w:styleId="apple-converted-space">
    <w:name w:val="apple-converted-space"/>
    <w:basedOn w:val="a0"/>
    <w:rsid w:val="00552343"/>
  </w:style>
  <w:style w:type="character" w:customStyle="1" w:styleId="c2">
    <w:name w:val="c2"/>
    <w:basedOn w:val="a0"/>
    <w:rsid w:val="00552343"/>
  </w:style>
  <w:style w:type="character" w:customStyle="1" w:styleId="c5">
    <w:name w:val="c5"/>
    <w:basedOn w:val="a0"/>
    <w:rsid w:val="00552343"/>
  </w:style>
  <w:style w:type="paragraph" w:styleId="a7">
    <w:name w:val="Normal (Web)"/>
    <w:basedOn w:val="a"/>
    <w:uiPriority w:val="99"/>
    <w:semiHidden/>
    <w:unhideWhenUsed/>
    <w:rsid w:val="00443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semiHidden/>
    <w:rsid w:val="005B5AFA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9">
    <w:name w:val="Основной текст с отступом Знак"/>
    <w:basedOn w:val="a0"/>
    <w:link w:val="a8"/>
    <w:semiHidden/>
    <w:rsid w:val="005B5AFA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9061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C54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oSpacing1">
    <w:name w:val="No Spacing1"/>
    <w:rsid w:val="00E145EB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83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83574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7D4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D46B3"/>
  </w:style>
  <w:style w:type="paragraph" w:styleId="af">
    <w:name w:val="footer"/>
    <w:basedOn w:val="a"/>
    <w:link w:val="af0"/>
    <w:uiPriority w:val="99"/>
    <w:unhideWhenUsed/>
    <w:rsid w:val="007D4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46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0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808EB-B9A7-41E3-8715-3E98288D6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2737</TotalTime>
  <Pages>1</Pages>
  <Words>5834</Words>
  <Characters>33257</Characters>
  <Application>Microsoft Office Word</Application>
  <DocSecurity>0</DocSecurity>
  <Lines>277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Aitjanova Ardak</cp:lastModifiedBy>
  <cp:revision>1068</cp:revision>
  <cp:lastPrinted>2017-07-28T04:26:00Z</cp:lastPrinted>
  <dcterms:created xsi:type="dcterms:W3CDTF">2016-06-18T06:31:00Z</dcterms:created>
  <dcterms:modified xsi:type="dcterms:W3CDTF">2017-07-28T04:26:00Z</dcterms:modified>
</cp:coreProperties>
</file>